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5528" w14:textId="31674172" w:rsidR="001838B1" w:rsidRDefault="001838B1" w:rsidP="00A8311F">
      <w:pPr>
        <w:pStyle w:val="MediumGrid21"/>
        <w:jc w:val="center"/>
        <w:rPr>
          <w:b/>
          <w:sz w:val="28"/>
          <w:szCs w:val="28"/>
        </w:rPr>
      </w:pPr>
      <w:r w:rsidRPr="00A8311F">
        <w:rPr>
          <w:b/>
          <w:sz w:val="28"/>
          <w:szCs w:val="28"/>
        </w:rPr>
        <w:t>Lesson Plan Framework</w:t>
      </w:r>
      <w:r w:rsidR="00382C92">
        <w:rPr>
          <w:b/>
          <w:sz w:val="28"/>
          <w:szCs w:val="28"/>
        </w:rPr>
        <w:t>-World Languages</w:t>
      </w:r>
    </w:p>
    <w:p w14:paraId="09D55529" w14:textId="77777777" w:rsidR="00A8311F" w:rsidRPr="00D817F6" w:rsidRDefault="00A8311F" w:rsidP="00A8311F">
      <w:pPr>
        <w:pStyle w:val="MediumGrid21"/>
        <w:jc w:val="center"/>
        <w:rPr>
          <w:b/>
          <w:i/>
          <w:sz w:val="28"/>
          <w:szCs w:val="28"/>
        </w:rPr>
      </w:pPr>
    </w:p>
    <w:p w14:paraId="09D5552A" w14:textId="38C9381E" w:rsidR="001838B1" w:rsidRPr="00D817F6" w:rsidRDefault="001838B1" w:rsidP="001838B1">
      <w:pPr>
        <w:rPr>
          <w:i/>
        </w:rPr>
      </w:pPr>
      <w:r w:rsidRPr="00312B01">
        <w:rPr>
          <w:i/>
          <w:highlight w:val="lightGray"/>
        </w:rPr>
        <w:t xml:space="preserve">Please use this framework </w:t>
      </w:r>
      <w:r w:rsidR="00437038" w:rsidRPr="00312B01">
        <w:rPr>
          <w:i/>
          <w:highlight w:val="lightGray"/>
        </w:rPr>
        <w:t>to design</w:t>
      </w:r>
      <w:r w:rsidRPr="00312B01">
        <w:rPr>
          <w:i/>
          <w:highlight w:val="lightGray"/>
        </w:rPr>
        <w:t xml:space="preserve"> your plans for effective instruction.  The embedded</w:t>
      </w:r>
      <w:r w:rsidR="00C01580" w:rsidRPr="00312B01">
        <w:rPr>
          <w:i/>
          <w:highlight w:val="lightGray"/>
        </w:rPr>
        <w:t xml:space="preserve"> shaded</w:t>
      </w:r>
      <w:r w:rsidRPr="00312B01">
        <w:rPr>
          <w:i/>
          <w:highlight w:val="lightGray"/>
        </w:rPr>
        <w:t xml:space="preserve"> </w:t>
      </w:r>
      <w:r w:rsidR="00D817F6" w:rsidRPr="00312B01">
        <w:rPr>
          <w:i/>
          <w:highlight w:val="lightGray"/>
        </w:rPr>
        <w:t>guidelines and questions</w:t>
      </w:r>
      <w:r w:rsidRPr="00312B01">
        <w:rPr>
          <w:i/>
          <w:highlight w:val="lightGray"/>
        </w:rPr>
        <w:t xml:space="preserve"> </w:t>
      </w:r>
      <w:r w:rsidR="00D817F6" w:rsidRPr="00312B01">
        <w:rPr>
          <w:i/>
          <w:highlight w:val="lightGray"/>
        </w:rPr>
        <w:t xml:space="preserve">will </w:t>
      </w:r>
      <w:r w:rsidRPr="00312B01">
        <w:rPr>
          <w:i/>
          <w:highlight w:val="lightGray"/>
        </w:rPr>
        <w:t>help you cons</w:t>
      </w:r>
      <w:r w:rsidR="00437038" w:rsidRPr="00312B01">
        <w:rPr>
          <w:i/>
          <w:highlight w:val="lightGray"/>
        </w:rPr>
        <w:t xml:space="preserve">ider aspects to address as you </w:t>
      </w:r>
      <w:r w:rsidRPr="00312B01">
        <w:rPr>
          <w:i/>
          <w:highlight w:val="lightGray"/>
        </w:rPr>
        <w:t>prepar</w:t>
      </w:r>
      <w:r w:rsidR="00437038" w:rsidRPr="00312B01">
        <w:rPr>
          <w:i/>
          <w:highlight w:val="lightGray"/>
        </w:rPr>
        <w:t>e</w:t>
      </w:r>
      <w:r w:rsidRPr="00312B01">
        <w:rPr>
          <w:i/>
          <w:highlight w:val="lightGray"/>
        </w:rPr>
        <w:t xml:space="preserve"> your plan.  Remember this learning model guides the learner through teacher modeling and demonstration, shared teacher/learner demonstration, learner guided practice, and learner independent practice.  </w:t>
      </w:r>
      <w:r w:rsidR="00C01580" w:rsidRPr="00312B01">
        <w:rPr>
          <w:i/>
          <w:highlight w:val="lightGray"/>
        </w:rPr>
        <w:t>Please enlarge cells as needed when writing this plan.</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250"/>
        <w:gridCol w:w="1197"/>
        <w:gridCol w:w="8163"/>
      </w:tblGrid>
      <w:tr w:rsidR="001838B1" w:rsidRPr="00A8311F" w14:paraId="09D5552C" w14:textId="77777777" w:rsidTr="00C01580">
        <w:tc>
          <w:tcPr>
            <w:tcW w:w="14148" w:type="dxa"/>
            <w:gridSpan w:val="4"/>
            <w:shd w:val="clear" w:color="auto" w:fill="auto"/>
          </w:tcPr>
          <w:p w14:paraId="09D5552B" w14:textId="77777777" w:rsidR="001838B1" w:rsidRPr="00437038" w:rsidRDefault="001838B1" w:rsidP="00A8311F">
            <w:pPr>
              <w:spacing w:after="0" w:line="240" w:lineRule="auto"/>
              <w:jc w:val="center"/>
              <w:rPr>
                <w:b/>
              </w:rPr>
            </w:pPr>
            <w:r w:rsidRPr="00437038">
              <w:rPr>
                <w:b/>
              </w:rPr>
              <w:t xml:space="preserve">General Information </w:t>
            </w:r>
          </w:p>
        </w:tc>
      </w:tr>
      <w:tr w:rsidR="001838B1" w:rsidRPr="00A8311F" w14:paraId="09D5552F" w14:textId="77777777" w:rsidTr="00C01580">
        <w:tc>
          <w:tcPr>
            <w:tcW w:w="4788" w:type="dxa"/>
            <w:gridSpan w:val="2"/>
            <w:shd w:val="clear" w:color="auto" w:fill="auto"/>
          </w:tcPr>
          <w:p w14:paraId="09D5552D" w14:textId="77777777" w:rsidR="001838B1" w:rsidRPr="00437038" w:rsidRDefault="001838B1" w:rsidP="00A8311F">
            <w:pPr>
              <w:spacing w:after="0" w:line="240" w:lineRule="auto"/>
              <w:rPr>
                <w:b/>
              </w:rPr>
            </w:pPr>
            <w:r w:rsidRPr="00437038">
              <w:rPr>
                <w:b/>
              </w:rPr>
              <w:t>Name:</w:t>
            </w:r>
          </w:p>
        </w:tc>
        <w:tc>
          <w:tcPr>
            <w:tcW w:w="9360" w:type="dxa"/>
            <w:gridSpan w:val="2"/>
            <w:shd w:val="clear" w:color="auto" w:fill="auto"/>
          </w:tcPr>
          <w:p w14:paraId="09D5552E" w14:textId="77777777" w:rsidR="001838B1" w:rsidRPr="00437038" w:rsidRDefault="001838B1" w:rsidP="00A8311F">
            <w:pPr>
              <w:spacing w:after="0" w:line="240" w:lineRule="auto"/>
              <w:rPr>
                <w:b/>
              </w:rPr>
            </w:pPr>
            <w:r w:rsidRPr="00437038">
              <w:rPr>
                <w:b/>
              </w:rPr>
              <w:t>Date:</w:t>
            </w:r>
          </w:p>
        </w:tc>
      </w:tr>
      <w:tr w:rsidR="001838B1" w:rsidRPr="00A8311F" w14:paraId="09D55533" w14:textId="77777777" w:rsidTr="00C01580">
        <w:tc>
          <w:tcPr>
            <w:tcW w:w="2538" w:type="dxa"/>
            <w:shd w:val="clear" w:color="auto" w:fill="auto"/>
          </w:tcPr>
          <w:p w14:paraId="09D55530" w14:textId="77777777" w:rsidR="001838B1" w:rsidRPr="00437038" w:rsidRDefault="001838B1" w:rsidP="00A8311F">
            <w:pPr>
              <w:spacing w:after="0" w:line="240" w:lineRule="auto"/>
              <w:rPr>
                <w:b/>
              </w:rPr>
            </w:pPr>
            <w:r w:rsidRPr="00437038">
              <w:rPr>
                <w:b/>
              </w:rPr>
              <w:t xml:space="preserve">Grade/Setting: </w:t>
            </w:r>
          </w:p>
        </w:tc>
        <w:tc>
          <w:tcPr>
            <w:tcW w:w="3447" w:type="dxa"/>
            <w:gridSpan w:val="2"/>
            <w:shd w:val="clear" w:color="auto" w:fill="auto"/>
          </w:tcPr>
          <w:p w14:paraId="09D55531" w14:textId="77777777" w:rsidR="001838B1" w:rsidRPr="00437038" w:rsidRDefault="001838B1" w:rsidP="00A8311F">
            <w:pPr>
              <w:spacing w:after="0" w:line="240" w:lineRule="auto"/>
              <w:rPr>
                <w:b/>
              </w:rPr>
            </w:pPr>
            <w:r w:rsidRPr="00437038">
              <w:rPr>
                <w:b/>
              </w:rPr>
              <w:t xml:space="preserve">Class:                                                                    </w:t>
            </w:r>
          </w:p>
        </w:tc>
        <w:tc>
          <w:tcPr>
            <w:tcW w:w="8163" w:type="dxa"/>
            <w:shd w:val="clear" w:color="auto" w:fill="auto"/>
          </w:tcPr>
          <w:p w14:paraId="09D55532" w14:textId="77777777" w:rsidR="001838B1" w:rsidRPr="00437038" w:rsidRDefault="001838B1" w:rsidP="00A8311F">
            <w:pPr>
              <w:spacing w:after="0" w:line="240" w:lineRule="auto"/>
              <w:rPr>
                <w:b/>
              </w:rPr>
            </w:pPr>
            <w:r w:rsidRPr="00437038">
              <w:rPr>
                <w:b/>
              </w:rPr>
              <w:t xml:space="preserve">Length of Lesson: </w:t>
            </w:r>
          </w:p>
        </w:tc>
      </w:tr>
      <w:tr w:rsidR="001838B1" w:rsidRPr="00A8311F" w14:paraId="09D55536" w14:textId="77777777" w:rsidTr="00C01580">
        <w:tc>
          <w:tcPr>
            <w:tcW w:w="4788" w:type="dxa"/>
            <w:gridSpan w:val="2"/>
            <w:shd w:val="clear" w:color="auto" w:fill="auto"/>
          </w:tcPr>
          <w:p w14:paraId="09D55534" w14:textId="77777777" w:rsidR="001838B1" w:rsidRPr="00437038" w:rsidRDefault="00035805" w:rsidP="00A8311F">
            <w:pPr>
              <w:spacing w:after="0" w:line="240" w:lineRule="auto"/>
              <w:rPr>
                <w:b/>
              </w:rPr>
            </w:pPr>
            <w:r w:rsidRPr="00437038">
              <w:rPr>
                <w:b/>
              </w:rPr>
              <w:t>Subject/Unit</w:t>
            </w:r>
            <w:r w:rsidR="0039186B" w:rsidRPr="00437038">
              <w:rPr>
                <w:b/>
              </w:rPr>
              <w:t>:</w:t>
            </w:r>
          </w:p>
        </w:tc>
        <w:tc>
          <w:tcPr>
            <w:tcW w:w="9360" w:type="dxa"/>
            <w:gridSpan w:val="2"/>
            <w:shd w:val="clear" w:color="auto" w:fill="auto"/>
          </w:tcPr>
          <w:p w14:paraId="09D55535" w14:textId="77777777" w:rsidR="001838B1" w:rsidRPr="00A8311F" w:rsidRDefault="001838B1" w:rsidP="00A8311F">
            <w:pPr>
              <w:spacing w:after="0" w:line="240" w:lineRule="auto"/>
            </w:pPr>
          </w:p>
        </w:tc>
      </w:tr>
      <w:tr w:rsidR="00CA00CB" w:rsidRPr="00A8311F" w14:paraId="09D55538" w14:textId="77777777" w:rsidTr="00C01580">
        <w:tc>
          <w:tcPr>
            <w:tcW w:w="14148" w:type="dxa"/>
            <w:gridSpan w:val="4"/>
            <w:shd w:val="clear" w:color="auto" w:fill="auto"/>
          </w:tcPr>
          <w:p w14:paraId="09D55537" w14:textId="77777777" w:rsidR="00CA00CB" w:rsidRPr="00A8311F" w:rsidRDefault="00CA00CB" w:rsidP="00A8311F">
            <w:pPr>
              <w:spacing w:after="0" w:line="240" w:lineRule="auto"/>
              <w:jc w:val="center"/>
              <w:rPr>
                <w:b/>
              </w:rPr>
            </w:pPr>
          </w:p>
        </w:tc>
      </w:tr>
      <w:tr w:rsidR="00035805" w:rsidRPr="00A8311F" w14:paraId="09D5553B" w14:textId="77777777" w:rsidTr="00C01580">
        <w:tc>
          <w:tcPr>
            <w:tcW w:w="14148" w:type="dxa"/>
            <w:gridSpan w:val="4"/>
            <w:shd w:val="clear" w:color="auto" w:fill="auto"/>
          </w:tcPr>
          <w:p w14:paraId="09D55539" w14:textId="77777777" w:rsidR="00035805" w:rsidRDefault="00035805" w:rsidP="00A8311F">
            <w:pPr>
              <w:spacing w:after="0" w:line="240" w:lineRule="auto"/>
              <w:jc w:val="center"/>
              <w:rPr>
                <w:b/>
              </w:rPr>
            </w:pPr>
            <w:r w:rsidRPr="00A8311F">
              <w:rPr>
                <w:b/>
              </w:rPr>
              <w:t xml:space="preserve">Knowledge of Context and </w:t>
            </w:r>
            <w:r w:rsidR="00C45A26" w:rsidRPr="00A8311F">
              <w:rPr>
                <w:b/>
              </w:rPr>
              <w:t>Learner</w:t>
            </w:r>
            <w:r w:rsidRPr="00A8311F">
              <w:rPr>
                <w:b/>
              </w:rPr>
              <w:t>s to Inform Teaching</w:t>
            </w:r>
          </w:p>
          <w:p w14:paraId="09D5553A" w14:textId="77777777" w:rsidR="00C01580" w:rsidRPr="00C01580" w:rsidRDefault="00C01580" w:rsidP="00A8311F">
            <w:pPr>
              <w:spacing w:after="0" w:line="240" w:lineRule="auto"/>
              <w:jc w:val="center"/>
              <w:rPr>
                <w:b/>
                <w:i/>
              </w:rPr>
            </w:pPr>
            <w:r w:rsidRPr="00C01580">
              <w:rPr>
                <w:b/>
                <w:i/>
              </w:rPr>
              <w:t>In the box below:</w:t>
            </w:r>
          </w:p>
        </w:tc>
      </w:tr>
      <w:tr w:rsidR="00035805" w:rsidRPr="00A8311F" w14:paraId="09D55546" w14:textId="77777777" w:rsidTr="00C01580">
        <w:tc>
          <w:tcPr>
            <w:tcW w:w="14148" w:type="dxa"/>
            <w:gridSpan w:val="4"/>
            <w:shd w:val="clear" w:color="auto" w:fill="D9D9D9"/>
          </w:tcPr>
          <w:p w14:paraId="09D5553C" w14:textId="77777777" w:rsidR="00035805" w:rsidRDefault="00252BA8" w:rsidP="00C01580">
            <w:pPr>
              <w:numPr>
                <w:ilvl w:val="0"/>
                <w:numId w:val="11"/>
              </w:numPr>
              <w:spacing w:after="0" w:line="240" w:lineRule="auto"/>
              <w:rPr>
                <w:sz w:val="20"/>
                <w:szCs w:val="20"/>
              </w:rPr>
            </w:pPr>
            <w:r w:rsidRPr="007A6D49">
              <w:rPr>
                <w:sz w:val="20"/>
                <w:szCs w:val="20"/>
              </w:rPr>
              <w:t xml:space="preserve">Describe the type of school where you are </w:t>
            </w:r>
            <w:r w:rsidR="00035805" w:rsidRPr="007A6D49">
              <w:rPr>
                <w:sz w:val="20"/>
                <w:szCs w:val="20"/>
              </w:rPr>
              <w:t>teach</w:t>
            </w:r>
            <w:r w:rsidRPr="007A6D49">
              <w:rPr>
                <w:sz w:val="20"/>
                <w:szCs w:val="20"/>
              </w:rPr>
              <w:t>ing</w:t>
            </w:r>
            <w:r w:rsidR="00035805" w:rsidRPr="007A6D49">
              <w:rPr>
                <w:sz w:val="20"/>
                <w:szCs w:val="20"/>
              </w:rPr>
              <w:t xml:space="preserve"> (i.e., preschool, elementary, middle school, high school, oth</w:t>
            </w:r>
            <w:r w:rsidRPr="007A6D49">
              <w:rPr>
                <w:sz w:val="20"/>
                <w:szCs w:val="20"/>
              </w:rPr>
              <w:t>er; and urban, suburban, rural)</w:t>
            </w:r>
          </w:p>
          <w:p w14:paraId="09D5553D" w14:textId="77777777" w:rsidR="00C01580" w:rsidRDefault="00C01580" w:rsidP="00252BA8">
            <w:pPr>
              <w:spacing w:after="0" w:line="240" w:lineRule="auto"/>
              <w:rPr>
                <w:sz w:val="20"/>
                <w:szCs w:val="20"/>
              </w:rPr>
            </w:pPr>
          </w:p>
          <w:p w14:paraId="09D5553E" w14:textId="77777777" w:rsidR="00C01580" w:rsidRDefault="00C01580" w:rsidP="00C01580">
            <w:pPr>
              <w:numPr>
                <w:ilvl w:val="0"/>
                <w:numId w:val="11"/>
              </w:numPr>
              <w:spacing w:after="0" w:line="240" w:lineRule="auto"/>
              <w:rPr>
                <w:sz w:val="20"/>
                <w:szCs w:val="20"/>
              </w:rPr>
            </w:pPr>
            <w:r w:rsidRPr="007A6D49">
              <w:rPr>
                <w:sz w:val="20"/>
                <w:szCs w:val="20"/>
                <w:shd w:val="clear" w:color="auto" w:fill="F2F2F2"/>
              </w:rPr>
              <w:t>List any special features of your school or classroom setting (e.g., charter, co-teaching, themed magnet, classroom aide, bilingual, team taught with special education teacher) that will affect your teaching in this learning segment</w:t>
            </w:r>
            <w:r w:rsidRPr="007A6D49">
              <w:rPr>
                <w:sz w:val="20"/>
                <w:szCs w:val="20"/>
              </w:rPr>
              <w:t xml:space="preserve">.  </w:t>
            </w:r>
          </w:p>
          <w:p w14:paraId="09D5553F" w14:textId="77777777" w:rsidR="00C01580" w:rsidRDefault="00C01580" w:rsidP="00252BA8">
            <w:pPr>
              <w:spacing w:after="0" w:line="240" w:lineRule="auto"/>
              <w:rPr>
                <w:sz w:val="20"/>
                <w:szCs w:val="20"/>
              </w:rPr>
            </w:pPr>
          </w:p>
          <w:p w14:paraId="09D55540" w14:textId="77777777" w:rsidR="00C01580" w:rsidRDefault="00C01580" w:rsidP="00C01580">
            <w:pPr>
              <w:numPr>
                <w:ilvl w:val="0"/>
                <w:numId w:val="11"/>
              </w:numPr>
              <w:spacing w:after="0" w:line="240" w:lineRule="auto"/>
              <w:rPr>
                <w:sz w:val="20"/>
                <w:szCs w:val="20"/>
              </w:rPr>
            </w:pPr>
            <w:r w:rsidRPr="007A6D49">
              <w:rPr>
                <w:sz w:val="20"/>
                <w:szCs w:val="20"/>
                <w:shd w:val="clear" w:color="auto" w:fill="F2F2F2"/>
              </w:rPr>
              <w:t>Describe any district, school, or cooperating teacher requirements, or expectations that might affect your planning or delivery of instruction, such as required curricula, pacing plan, use of specific instructional strategies, or standardized tests</w:t>
            </w:r>
            <w:r w:rsidRPr="007A6D49">
              <w:rPr>
                <w:sz w:val="20"/>
                <w:szCs w:val="20"/>
              </w:rPr>
              <w:t xml:space="preserve">.  </w:t>
            </w:r>
          </w:p>
          <w:p w14:paraId="09D55541" w14:textId="77777777" w:rsidR="00C01580" w:rsidRDefault="00C01580" w:rsidP="00252BA8">
            <w:pPr>
              <w:spacing w:after="0" w:line="240" w:lineRule="auto"/>
              <w:rPr>
                <w:sz w:val="20"/>
                <w:szCs w:val="20"/>
              </w:rPr>
            </w:pPr>
          </w:p>
          <w:p w14:paraId="09D55542" w14:textId="77777777" w:rsidR="00C01580" w:rsidRPr="007A6D49" w:rsidRDefault="00C01580" w:rsidP="00C01580">
            <w:pPr>
              <w:pStyle w:val="ColorfulList-Accent11"/>
              <w:spacing w:after="0" w:line="240" w:lineRule="auto"/>
              <w:ind w:left="0"/>
              <w:rPr>
                <w:sz w:val="20"/>
                <w:szCs w:val="20"/>
              </w:rPr>
            </w:pPr>
            <w:r>
              <w:rPr>
                <w:sz w:val="20"/>
                <w:szCs w:val="20"/>
              </w:rPr>
              <w:t>Also</w:t>
            </w:r>
            <w:r w:rsidRPr="007A6D49">
              <w:rPr>
                <w:sz w:val="20"/>
                <w:szCs w:val="20"/>
              </w:rPr>
              <w:t xml:space="preserve"> address the following points related to learners: </w:t>
            </w:r>
          </w:p>
          <w:p w14:paraId="09D55543" w14:textId="77777777" w:rsidR="00C01580" w:rsidRPr="007A6D49" w:rsidRDefault="00C01580" w:rsidP="00C01580">
            <w:pPr>
              <w:pStyle w:val="ColorfulList-Accent11"/>
              <w:numPr>
                <w:ilvl w:val="0"/>
                <w:numId w:val="12"/>
              </w:numPr>
              <w:spacing w:after="0" w:line="240" w:lineRule="auto"/>
              <w:rPr>
                <w:sz w:val="20"/>
                <w:szCs w:val="20"/>
              </w:rPr>
            </w:pPr>
            <w:r w:rsidRPr="007A6D49">
              <w:rPr>
                <w:sz w:val="20"/>
                <w:szCs w:val="20"/>
              </w:rPr>
              <w:t xml:space="preserve">About the children in the class, </w:t>
            </w:r>
            <w:r>
              <w:rPr>
                <w:sz w:val="20"/>
                <w:szCs w:val="20"/>
              </w:rPr>
              <w:t xml:space="preserve">describe </w:t>
            </w:r>
            <w:r w:rsidRPr="007A6D49">
              <w:rPr>
                <w:sz w:val="20"/>
                <w:szCs w:val="20"/>
              </w:rPr>
              <w:t>the grade level, age range, number of learners in the clas</w:t>
            </w:r>
            <w:r>
              <w:rPr>
                <w:sz w:val="20"/>
                <w:szCs w:val="20"/>
              </w:rPr>
              <w:t>s, number of males and females.</w:t>
            </w:r>
            <w:r w:rsidRPr="007A6D49">
              <w:rPr>
                <w:sz w:val="20"/>
                <w:szCs w:val="20"/>
              </w:rPr>
              <w:t xml:space="preserve"> </w:t>
            </w:r>
          </w:p>
          <w:p w14:paraId="09D55544" w14:textId="77777777" w:rsidR="00C01580" w:rsidRPr="007A6D49" w:rsidRDefault="00C01580" w:rsidP="00C01580">
            <w:pPr>
              <w:pStyle w:val="ColorfulList-Accent11"/>
              <w:numPr>
                <w:ilvl w:val="0"/>
                <w:numId w:val="12"/>
              </w:numPr>
              <w:spacing w:after="0" w:line="240" w:lineRule="auto"/>
              <w:rPr>
                <w:sz w:val="20"/>
                <w:szCs w:val="20"/>
              </w:rPr>
            </w:pPr>
            <w:r w:rsidRPr="007A6D49">
              <w:rPr>
                <w:sz w:val="20"/>
                <w:szCs w:val="20"/>
              </w:rPr>
              <w:t xml:space="preserve">Explain required or needed supports, accommodations or modifications for your learners that will affect your instruction in this learning segment.  As needed, consult with your cooperating teacher for verification of learner needs.  </w:t>
            </w:r>
          </w:p>
          <w:p w14:paraId="09D55545" w14:textId="77777777" w:rsidR="00C01580" w:rsidRPr="007A6D49" w:rsidRDefault="00C01580" w:rsidP="00C01580">
            <w:pPr>
              <w:numPr>
                <w:ilvl w:val="0"/>
                <w:numId w:val="12"/>
              </w:numPr>
              <w:spacing w:after="0" w:line="240" w:lineRule="auto"/>
              <w:rPr>
                <w:sz w:val="20"/>
                <w:szCs w:val="20"/>
              </w:rPr>
            </w:pPr>
            <w:r w:rsidRPr="007A6D49">
              <w:rPr>
                <w:sz w:val="20"/>
                <w:szCs w:val="20"/>
              </w:rPr>
              <w:t>Include the va</w:t>
            </w:r>
            <w:r>
              <w:rPr>
                <w:sz w:val="20"/>
                <w:szCs w:val="20"/>
              </w:rPr>
              <w:t xml:space="preserve">riety of learners in your classroom culture </w:t>
            </w:r>
            <w:r w:rsidRPr="007A6D49">
              <w:rPr>
                <w:sz w:val="20"/>
                <w:szCs w:val="20"/>
              </w:rPr>
              <w:t>who may require different strategies/supports or accommodations/modifications to instruction or assessment: English/Dual Language Learners, learners with gifted Intellectual abilities needing greater support or challenge; other personal/cultural/community assets;</w:t>
            </w:r>
            <w:r>
              <w:rPr>
                <w:sz w:val="20"/>
                <w:szCs w:val="20"/>
              </w:rPr>
              <w:t xml:space="preserve"> learners </w:t>
            </w:r>
            <w:r w:rsidRPr="007A6D49">
              <w:rPr>
                <w:sz w:val="20"/>
                <w:szCs w:val="20"/>
              </w:rPr>
              <w:t>with Individualized Education Plans or 504 plans; struggling readers, and learners who are</w:t>
            </w:r>
            <w:r>
              <w:rPr>
                <w:sz w:val="20"/>
                <w:szCs w:val="20"/>
              </w:rPr>
              <w:t xml:space="preserve"> </w:t>
            </w:r>
            <w:r w:rsidRPr="007A6D49">
              <w:rPr>
                <w:sz w:val="20"/>
                <w:szCs w:val="20"/>
              </w:rPr>
              <w:t>underperforming or those with gaps in academic knowledge.</w:t>
            </w:r>
            <w:r w:rsidRPr="00252BA8">
              <w:rPr>
                <w:sz w:val="20"/>
                <w:szCs w:val="20"/>
              </w:rPr>
              <w:t xml:space="preserve">  </w:t>
            </w:r>
          </w:p>
        </w:tc>
      </w:tr>
      <w:tr w:rsidR="00035805" w:rsidRPr="00A8311F" w14:paraId="09D55548" w14:textId="77777777" w:rsidTr="00C01580">
        <w:tc>
          <w:tcPr>
            <w:tcW w:w="14148" w:type="dxa"/>
            <w:gridSpan w:val="4"/>
            <w:tcBorders>
              <w:bottom w:val="single" w:sz="4" w:space="0" w:color="auto"/>
            </w:tcBorders>
            <w:shd w:val="clear" w:color="auto" w:fill="D9D9D9"/>
          </w:tcPr>
          <w:p w14:paraId="09D55547" w14:textId="77777777" w:rsidR="00035805" w:rsidRPr="007A6D49" w:rsidRDefault="00035805" w:rsidP="00A8311F">
            <w:pPr>
              <w:spacing w:after="0" w:line="240" w:lineRule="auto"/>
              <w:rPr>
                <w:sz w:val="20"/>
                <w:szCs w:val="20"/>
              </w:rPr>
            </w:pPr>
          </w:p>
        </w:tc>
      </w:tr>
      <w:tr w:rsidR="00C01580" w:rsidRPr="00A8311F" w14:paraId="09D5554A" w14:textId="77777777" w:rsidTr="003A2DC1">
        <w:trPr>
          <w:trHeight w:val="1340"/>
        </w:trPr>
        <w:tc>
          <w:tcPr>
            <w:tcW w:w="14148" w:type="dxa"/>
            <w:gridSpan w:val="4"/>
            <w:shd w:val="clear" w:color="auto" w:fill="auto"/>
          </w:tcPr>
          <w:p w14:paraId="09D55549" w14:textId="77777777" w:rsidR="00C01580" w:rsidRPr="007A6D49" w:rsidRDefault="00C01580" w:rsidP="00A8311F">
            <w:pPr>
              <w:spacing w:after="0" w:line="240" w:lineRule="auto"/>
              <w:rPr>
                <w:sz w:val="20"/>
                <w:szCs w:val="20"/>
              </w:rPr>
            </w:pPr>
          </w:p>
        </w:tc>
      </w:tr>
    </w:tbl>
    <w:p w14:paraId="09D5554B" w14:textId="77777777" w:rsidR="005B260C" w:rsidRDefault="005B260C"/>
    <w:tbl>
      <w:tblPr>
        <w:tblW w:w="14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80"/>
        <w:gridCol w:w="5490"/>
        <w:gridCol w:w="236"/>
      </w:tblGrid>
      <w:tr w:rsidR="0039186B" w:rsidRPr="00A8311F" w14:paraId="09D5554D" w14:textId="77777777" w:rsidTr="007A1894">
        <w:trPr>
          <w:gridAfter w:val="1"/>
          <w:wAfter w:w="236" w:type="dxa"/>
        </w:trPr>
        <w:tc>
          <w:tcPr>
            <w:tcW w:w="14148" w:type="dxa"/>
            <w:gridSpan w:val="3"/>
            <w:shd w:val="clear" w:color="auto" w:fill="auto"/>
          </w:tcPr>
          <w:p w14:paraId="09D5554C" w14:textId="77777777" w:rsidR="0039186B" w:rsidRPr="00A8311F" w:rsidRDefault="005B260C" w:rsidP="00C01580">
            <w:pPr>
              <w:spacing w:after="0" w:line="240" w:lineRule="auto"/>
              <w:jc w:val="center"/>
              <w:rPr>
                <w:b/>
              </w:rPr>
            </w:pPr>
            <w:r>
              <w:br w:type="page"/>
            </w:r>
            <w:r w:rsidR="00C01580" w:rsidRPr="00A8311F">
              <w:rPr>
                <w:b/>
              </w:rPr>
              <w:t xml:space="preserve"> </w:t>
            </w:r>
            <w:r w:rsidR="0039186B" w:rsidRPr="00A8311F">
              <w:rPr>
                <w:b/>
              </w:rPr>
              <w:t>Central Focus/Enduring Understand</w:t>
            </w:r>
            <w:r w:rsidR="00CA00CB" w:rsidRPr="00A8311F">
              <w:rPr>
                <w:b/>
              </w:rPr>
              <w:t>ings</w:t>
            </w:r>
            <w:r w:rsidR="0039186B" w:rsidRPr="00A8311F">
              <w:rPr>
                <w:b/>
              </w:rPr>
              <w:t xml:space="preserve"> of Lesson</w:t>
            </w:r>
            <w:r w:rsidR="00CA00CB" w:rsidRPr="00A8311F">
              <w:rPr>
                <w:b/>
              </w:rPr>
              <w:t>/Unit</w:t>
            </w:r>
          </w:p>
        </w:tc>
      </w:tr>
      <w:tr w:rsidR="00F40FA3" w:rsidRPr="00A8311F" w14:paraId="09D5554F" w14:textId="77777777" w:rsidTr="007A1894">
        <w:trPr>
          <w:gridAfter w:val="1"/>
          <w:wAfter w:w="236" w:type="dxa"/>
          <w:trHeight w:val="1104"/>
        </w:trPr>
        <w:tc>
          <w:tcPr>
            <w:tcW w:w="14148" w:type="dxa"/>
            <w:gridSpan w:val="3"/>
            <w:shd w:val="clear" w:color="auto" w:fill="auto"/>
          </w:tcPr>
          <w:p w14:paraId="09D5554E" w14:textId="77777777" w:rsidR="00F40FA3" w:rsidRPr="00A8311F" w:rsidRDefault="00F40FA3" w:rsidP="00A8311F">
            <w:pPr>
              <w:spacing w:after="0" w:line="240" w:lineRule="auto"/>
            </w:pPr>
          </w:p>
        </w:tc>
      </w:tr>
      <w:tr w:rsidR="0039186B" w:rsidRPr="00A8311F" w14:paraId="09D55553" w14:textId="77777777" w:rsidTr="00F40FA3">
        <w:trPr>
          <w:gridAfter w:val="1"/>
          <w:wAfter w:w="236" w:type="dxa"/>
          <w:trHeight w:val="791"/>
        </w:trPr>
        <w:tc>
          <w:tcPr>
            <w:tcW w:w="14148" w:type="dxa"/>
            <w:gridSpan w:val="3"/>
            <w:shd w:val="clear" w:color="auto" w:fill="auto"/>
          </w:tcPr>
          <w:p w14:paraId="09D55550" w14:textId="77777777" w:rsidR="00F40FA3" w:rsidRPr="00A8311F" w:rsidRDefault="00F40FA3" w:rsidP="00F40FA3">
            <w:pPr>
              <w:spacing w:after="0" w:line="240" w:lineRule="auto"/>
              <w:jc w:val="center"/>
              <w:rPr>
                <w:b/>
              </w:rPr>
            </w:pPr>
            <w:r w:rsidRPr="00A8311F">
              <w:rPr>
                <w:b/>
              </w:rPr>
              <w:t>Essential Questions</w:t>
            </w:r>
          </w:p>
          <w:p w14:paraId="09D55551" w14:textId="77777777" w:rsidR="0039186B" w:rsidRPr="00493CA7" w:rsidRDefault="00C01580" w:rsidP="00E814EB">
            <w:pPr>
              <w:pStyle w:val="ListParagraph"/>
              <w:numPr>
                <w:ilvl w:val="0"/>
                <w:numId w:val="19"/>
              </w:numPr>
              <w:shd w:val="clear" w:color="auto" w:fill="D9D9D9"/>
              <w:spacing w:after="0" w:line="240" w:lineRule="auto"/>
            </w:pPr>
            <w:r w:rsidRPr="00E814EB">
              <w:rPr>
                <w:sz w:val="20"/>
                <w:szCs w:val="20"/>
              </w:rPr>
              <w:t xml:space="preserve">Provide </w:t>
            </w:r>
            <w:r w:rsidR="00F40FA3" w:rsidRPr="00E814EB">
              <w:rPr>
                <w:sz w:val="20"/>
                <w:szCs w:val="20"/>
              </w:rPr>
              <w:t xml:space="preserve">open-ended, grade-level (or age-level) appropriate questions </w:t>
            </w:r>
            <w:r w:rsidR="00EE38EA">
              <w:rPr>
                <w:sz w:val="20"/>
                <w:szCs w:val="20"/>
              </w:rPr>
              <w:t xml:space="preserve">that </w:t>
            </w:r>
            <w:r w:rsidR="00F40FA3" w:rsidRPr="00E814EB">
              <w:rPr>
                <w:sz w:val="20"/>
                <w:szCs w:val="20"/>
              </w:rPr>
              <w:t xml:space="preserve">will prompt exploration, innovation, and critical thinking about the </w:t>
            </w:r>
            <w:r w:rsidRPr="00E814EB">
              <w:rPr>
                <w:sz w:val="20"/>
                <w:szCs w:val="20"/>
              </w:rPr>
              <w:t>central focus (typically 2-4).</w:t>
            </w:r>
          </w:p>
          <w:p w14:paraId="09D55552" w14:textId="77777777" w:rsidR="002B35A6" w:rsidRPr="00A8311F" w:rsidRDefault="002B35A6" w:rsidP="00A8311F">
            <w:pPr>
              <w:spacing w:after="0" w:line="240" w:lineRule="auto"/>
            </w:pPr>
          </w:p>
        </w:tc>
      </w:tr>
      <w:tr w:rsidR="00F40FA3" w:rsidRPr="00A8311F" w14:paraId="09D55559" w14:textId="77777777" w:rsidTr="007A1894">
        <w:trPr>
          <w:gridAfter w:val="1"/>
          <w:wAfter w:w="236" w:type="dxa"/>
        </w:trPr>
        <w:tc>
          <w:tcPr>
            <w:tcW w:w="14148" w:type="dxa"/>
            <w:gridSpan w:val="3"/>
            <w:shd w:val="clear" w:color="auto" w:fill="auto"/>
          </w:tcPr>
          <w:p w14:paraId="09D55554" w14:textId="77777777" w:rsidR="00F40FA3" w:rsidRDefault="00F40FA3" w:rsidP="00A8311F">
            <w:pPr>
              <w:spacing w:after="0" w:line="240" w:lineRule="auto"/>
              <w:rPr>
                <w:b/>
              </w:rPr>
            </w:pPr>
          </w:p>
          <w:p w14:paraId="09D55555" w14:textId="77777777" w:rsidR="00F40FA3" w:rsidRDefault="00F40FA3" w:rsidP="00A8311F">
            <w:pPr>
              <w:spacing w:after="0" w:line="240" w:lineRule="auto"/>
              <w:rPr>
                <w:b/>
              </w:rPr>
            </w:pPr>
          </w:p>
          <w:p w14:paraId="09D55556" w14:textId="77777777" w:rsidR="00F40FA3" w:rsidRDefault="00F40FA3" w:rsidP="00A8311F">
            <w:pPr>
              <w:spacing w:after="0" w:line="240" w:lineRule="auto"/>
              <w:rPr>
                <w:b/>
              </w:rPr>
            </w:pPr>
          </w:p>
          <w:p w14:paraId="09D55557" w14:textId="77777777" w:rsidR="00F40FA3" w:rsidRDefault="00F40FA3" w:rsidP="00A8311F">
            <w:pPr>
              <w:spacing w:after="0" w:line="240" w:lineRule="auto"/>
              <w:rPr>
                <w:b/>
              </w:rPr>
            </w:pPr>
          </w:p>
          <w:p w14:paraId="09D55558" w14:textId="77777777" w:rsidR="00F40FA3" w:rsidRPr="00A8311F" w:rsidRDefault="00F40FA3" w:rsidP="00A8311F">
            <w:pPr>
              <w:spacing w:after="0" w:line="240" w:lineRule="auto"/>
              <w:rPr>
                <w:b/>
              </w:rPr>
            </w:pPr>
          </w:p>
        </w:tc>
      </w:tr>
      <w:tr w:rsidR="0039186B" w:rsidRPr="00A8311F" w14:paraId="09D5555B" w14:textId="77777777" w:rsidTr="007A1894">
        <w:trPr>
          <w:gridAfter w:val="1"/>
          <w:wAfter w:w="236" w:type="dxa"/>
        </w:trPr>
        <w:tc>
          <w:tcPr>
            <w:tcW w:w="14148" w:type="dxa"/>
            <w:gridSpan w:val="3"/>
            <w:shd w:val="clear" w:color="auto" w:fill="auto"/>
          </w:tcPr>
          <w:p w14:paraId="09D5555A" w14:textId="15A0E047" w:rsidR="0039186B" w:rsidRPr="00A8311F" w:rsidRDefault="00F40FA3" w:rsidP="00312B01">
            <w:pPr>
              <w:spacing w:after="0" w:line="240" w:lineRule="auto"/>
              <w:jc w:val="center"/>
              <w:rPr>
                <w:b/>
              </w:rPr>
            </w:pPr>
            <w:r>
              <w:rPr>
                <w:b/>
              </w:rPr>
              <w:t xml:space="preserve">Content </w:t>
            </w:r>
            <w:r w:rsidR="0039186B" w:rsidRPr="00A8311F">
              <w:rPr>
                <w:b/>
              </w:rPr>
              <w:t>Standards</w:t>
            </w:r>
            <w:r w:rsidR="0039186B" w:rsidRPr="004657A6">
              <w:rPr>
                <w:b/>
                <w:highlight w:val="lightGray"/>
              </w:rPr>
              <w:t xml:space="preserve">: Number and Applicable Wording (quote relevant parts of standards, i.e., Common Core State Standards, </w:t>
            </w:r>
            <w:r w:rsidR="00312B01">
              <w:rPr>
                <w:b/>
                <w:highlight w:val="lightGray"/>
              </w:rPr>
              <w:t>State Academic Standards, ACTFL Standards</w:t>
            </w:r>
            <w:r w:rsidR="0039186B" w:rsidRPr="004657A6">
              <w:rPr>
                <w:b/>
                <w:highlight w:val="lightGray"/>
              </w:rPr>
              <w:t>)</w:t>
            </w:r>
          </w:p>
        </w:tc>
      </w:tr>
      <w:tr w:rsidR="00F40FA3" w:rsidRPr="00A8311F" w14:paraId="09D5555D" w14:textId="77777777" w:rsidTr="00E6548D">
        <w:trPr>
          <w:gridAfter w:val="1"/>
          <w:wAfter w:w="236" w:type="dxa"/>
        </w:trPr>
        <w:tc>
          <w:tcPr>
            <w:tcW w:w="14148" w:type="dxa"/>
            <w:gridSpan w:val="3"/>
            <w:shd w:val="clear" w:color="auto" w:fill="auto"/>
          </w:tcPr>
          <w:p w14:paraId="09D5555C" w14:textId="77777777" w:rsidR="00F40FA3" w:rsidRPr="00A8311F" w:rsidRDefault="00F40FA3" w:rsidP="00F40FA3">
            <w:pPr>
              <w:spacing w:after="0" w:line="240" w:lineRule="auto"/>
              <w:jc w:val="center"/>
            </w:pPr>
            <w:r>
              <w:t xml:space="preserve">Lesson Standards </w:t>
            </w:r>
            <w:r w:rsidRPr="00312B01">
              <w:rPr>
                <w:highlight w:val="lightGray"/>
              </w:rPr>
              <w:t>(Unit Standards if applicable)</w:t>
            </w:r>
          </w:p>
        </w:tc>
      </w:tr>
      <w:tr w:rsidR="00473676" w:rsidRPr="00A8311F" w14:paraId="09D55567" w14:textId="77777777" w:rsidTr="007A1894">
        <w:tc>
          <w:tcPr>
            <w:tcW w:w="14148" w:type="dxa"/>
            <w:gridSpan w:val="3"/>
            <w:shd w:val="clear" w:color="auto" w:fill="auto"/>
          </w:tcPr>
          <w:p w14:paraId="09D5555E" w14:textId="77777777" w:rsidR="002B35A6" w:rsidRPr="00A8311F" w:rsidRDefault="002B35A6" w:rsidP="00A8311F">
            <w:pPr>
              <w:spacing w:after="0" w:line="240" w:lineRule="auto"/>
            </w:pPr>
          </w:p>
          <w:p w14:paraId="09D5555F" w14:textId="77777777" w:rsidR="002B35A6" w:rsidRPr="00A8311F" w:rsidRDefault="002B35A6" w:rsidP="00A8311F">
            <w:pPr>
              <w:spacing w:after="0" w:line="240" w:lineRule="auto"/>
            </w:pPr>
          </w:p>
          <w:p w14:paraId="09D55560" w14:textId="77777777" w:rsidR="002B35A6" w:rsidRPr="00A8311F" w:rsidRDefault="002B35A6" w:rsidP="00A8311F">
            <w:pPr>
              <w:spacing w:after="0" w:line="240" w:lineRule="auto"/>
            </w:pPr>
          </w:p>
          <w:p w14:paraId="09D55561" w14:textId="77777777" w:rsidR="002B35A6" w:rsidRPr="00A8311F" w:rsidRDefault="002B35A6" w:rsidP="00A8311F">
            <w:pPr>
              <w:spacing w:after="0" w:line="240" w:lineRule="auto"/>
            </w:pPr>
          </w:p>
          <w:p w14:paraId="09D55562" w14:textId="77777777" w:rsidR="002B35A6" w:rsidRPr="00A8311F" w:rsidRDefault="002B35A6" w:rsidP="00A8311F">
            <w:pPr>
              <w:spacing w:after="0" w:line="240" w:lineRule="auto"/>
            </w:pPr>
          </w:p>
          <w:p w14:paraId="09D55563" w14:textId="77777777" w:rsidR="002B35A6" w:rsidRPr="00A8311F" w:rsidRDefault="002B35A6" w:rsidP="00A8311F">
            <w:pPr>
              <w:spacing w:after="0" w:line="240" w:lineRule="auto"/>
            </w:pPr>
          </w:p>
          <w:p w14:paraId="09D55564" w14:textId="77777777" w:rsidR="002B35A6" w:rsidRPr="00A8311F" w:rsidRDefault="002B35A6" w:rsidP="00A8311F">
            <w:pPr>
              <w:spacing w:after="0" w:line="240" w:lineRule="auto"/>
            </w:pPr>
          </w:p>
          <w:p w14:paraId="09D55565" w14:textId="77777777" w:rsidR="002B35A6" w:rsidRPr="00A8311F" w:rsidRDefault="002B35A6" w:rsidP="00A8311F">
            <w:pPr>
              <w:spacing w:after="0" w:line="240" w:lineRule="auto"/>
            </w:pPr>
          </w:p>
        </w:tc>
        <w:tc>
          <w:tcPr>
            <w:tcW w:w="236" w:type="dxa"/>
            <w:shd w:val="clear" w:color="auto" w:fill="auto"/>
          </w:tcPr>
          <w:p w14:paraId="09D55566" w14:textId="77777777" w:rsidR="00473676" w:rsidRPr="00A8311F" w:rsidRDefault="00473676" w:rsidP="00A8311F">
            <w:pPr>
              <w:spacing w:after="0" w:line="240" w:lineRule="auto"/>
            </w:pPr>
          </w:p>
        </w:tc>
      </w:tr>
      <w:tr w:rsidR="00473676" w:rsidRPr="00A8311F" w14:paraId="09D5556D" w14:textId="77777777" w:rsidTr="007A1894">
        <w:trPr>
          <w:gridAfter w:val="1"/>
          <w:wAfter w:w="236" w:type="dxa"/>
          <w:trHeight w:val="548"/>
        </w:trPr>
        <w:tc>
          <w:tcPr>
            <w:tcW w:w="14148" w:type="dxa"/>
            <w:gridSpan w:val="3"/>
            <w:shd w:val="clear" w:color="auto" w:fill="auto"/>
          </w:tcPr>
          <w:p w14:paraId="09D55568" w14:textId="77777777" w:rsidR="003A2DC1" w:rsidRDefault="003A2DC1" w:rsidP="00C01580">
            <w:pPr>
              <w:spacing w:after="0" w:line="240" w:lineRule="auto"/>
              <w:ind w:left="1080"/>
              <w:jc w:val="center"/>
              <w:rPr>
                <w:b/>
              </w:rPr>
            </w:pPr>
          </w:p>
          <w:p w14:paraId="09D55569" w14:textId="77777777" w:rsidR="003A2DC1" w:rsidRDefault="003A2DC1" w:rsidP="00C01580">
            <w:pPr>
              <w:spacing w:after="0" w:line="240" w:lineRule="auto"/>
              <w:ind w:left="1080"/>
              <w:jc w:val="center"/>
              <w:rPr>
                <w:b/>
              </w:rPr>
            </w:pPr>
          </w:p>
          <w:p w14:paraId="09D5556A" w14:textId="77777777" w:rsidR="00473676" w:rsidRDefault="00F40FA3" w:rsidP="00C01580">
            <w:pPr>
              <w:spacing w:after="0" w:line="240" w:lineRule="auto"/>
              <w:ind w:left="1080"/>
              <w:jc w:val="center"/>
              <w:rPr>
                <w:b/>
              </w:rPr>
            </w:pPr>
            <w:r>
              <w:rPr>
                <w:b/>
              </w:rPr>
              <w:lastRenderedPageBreak/>
              <w:t xml:space="preserve">Learning Outcomes/Objectives </w:t>
            </w:r>
            <w:r w:rsidRPr="004657A6">
              <w:rPr>
                <w:b/>
                <w:highlight w:val="lightGray"/>
              </w:rPr>
              <w:t>[</w:t>
            </w:r>
            <w:r w:rsidR="00473676" w:rsidRPr="004657A6">
              <w:rPr>
                <w:b/>
                <w:highlight w:val="lightGray"/>
              </w:rPr>
              <w:t>align wi</w:t>
            </w:r>
            <w:r w:rsidRPr="004657A6">
              <w:rPr>
                <w:b/>
                <w:highlight w:val="lightGray"/>
              </w:rPr>
              <w:t xml:space="preserve">th reference lesson standard </w:t>
            </w:r>
            <w:r w:rsidR="00473676" w:rsidRPr="004657A6">
              <w:rPr>
                <w:b/>
                <w:highlight w:val="lightGray"/>
              </w:rPr>
              <w:t>number(s)</w:t>
            </w:r>
            <w:r w:rsidR="003A2DC1" w:rsidRPr="004657A6">
              <w:rPr>
                <w:b/>
                <w:highlight w:val="lightGray"/>
              </w:rPr>
              <w:t>]</w:t>
            </w:r>
          </w:p>
          <w:p w14:paraId="09D5556B" w14:textId="77777777" w:rsidR="003A2DC1" w:rsidRPr="00A8311F" w:rsidRDefault="003A2DC1" w:rsidP="00C01580">
            <w:pPr>
              <w:spacing w:after="0" w:line="240" w:lineRule="auto"/>
              <w:ind w:left="1080"/>
              <w:jc w:val="center"/>
              <w:rPr>
                <w:b/>
              </w:rPr>
            </w:pPr>
          </w:p>
          <w:p w14:paraId="5C1B1E7B" w14:textId="77777777" w:rsidR="00473676" w:rsidRPr="00811C91" w:rsidRDefault="00C01580" w:rsidP="00C01580">
            <w:pPr>
              <w:pStyle w:val="ColorfulList-Accent12"/>
              <w:numPr>
                <w:ilvl w:val="0"/>
                <w:numId w:val="15"/>
              </w:numPr>
              <w:spacing w:after="0" w:line="240" w:lineRule="auto"/>
              <w:rPr>
                <w:sz w:val="20"/>
                <w:szCs w:val="20"/>
              </w:rPr>
            </w:pPr>
            <w:r>
              <w:rPr>
                <w:sz w:val="20"/>
                <w:szCs w:val="20"/>
                <w:shd w:val="clear" w:color="auto" w:fill="D9D9D9"/>
              </w:rPr>
              <w:t>Identify what your learners will know, will be able to do, and value as a result.</w:t>
            </w:r>
          </w:p>
          <w:p w14:paraId="09D5556C" w14:textId="3F2A13B6" w:rsidR="00811C91" w:rsidRPr="00F40FA3" w:rsidRDefault="00811C91" w:rsidP="00C01580">
            <w:pPr>
              <w:pStyle w:val="ColorfulList-Accent12"/>
              <w:numPr>
                <w:ilvl w:val="0"/>
                <w:numId w:val="15"/>
              </w:numPr>
              <w:spacing w:after="0" w:line="240" w:lineRule="auto"/>
              <w:rPr>
                <w:sz w:val="20"/>
                <w:szCs w:val="20"/>
              </w:rPr>
            </w:pPr>
            <w:r w:rsidRPr="00811C91">
              <w:rPr>
                <w:sz w:val="20"/>
                <w:szCs w:val="20"/>
                <w:shd w:val="clear" w:color="auto" w:fill="D9D9D9"/>
              </w:rPr>
              <w:t>Remember to consider vocabulary/expressions, grammar, and the 5 Cs (Communication, Culture, Comparisons, Connections, Communities).</w:t>
            </w:r>
          </w:p>
        </w:tc>
      </w:tr>
      <w:tr w:rsidR="00473676" w:rsidRPr="00A8311F" w14:paraId="09D55574" w14:textId="77777777" w:rsidTr="007A1894">
        <w:trPr>
          <w:gridAfter w:val="1"/>
          <w:wAfter w:w="236" w:type="dxa"/>
        </w:trPr>
        <w:tc>
          <w:tcPr>
            <w:tcW w:w="14148" w:type="dxa"/>
            <w:gridSpan w:val="3"/>
            <w:shd w:val="clear" w:color="auto" w:fill="auto"/>
          </w:tcPr>
          <w:p w14:paraId="09D5556E" w14:textId="77777777" w:rsidR="00473676" w:rsidRPr="00A8311F" w:rsidRDefault="00473676" w:rsidP="00A8311F">
            <w:pPr>
              <w:spacing w:after="0" w:line="240" w:lineRule="auto"/>
            </w:pPr>
          </w:p>
          <w:p w14:paraId="09D5556F" w14:textId="77777777" w:rsidR="00473676" w:rsidRPr="00A8311F" w:rsidRDefault="00473676" w:rsidP="00A8311F">
            <w:pPr>
              <w:spacing w:after="0" w:line="240" w:lineRule="auto"/>
            </w:pPr>
          </w:p>
          <w:p w14:paraId="09D55570" w14:textId="77777777" w:rsidR="00473676" w:rsidRPr="00A8311F" w:rsidRDefault="00473676" w:rsidP="00A8311F">
            <w:pPr>
              <w:spacing w:after="0" w:line="240" w:lineRule="auto"/>
            </w:pPr>
          </w:p>
          <w:p w14:paraId="09D55571" w14:textId="77777777" w:rsidR="00473676" w:rsidRPr="00A8311F" w:rsidRDefault="00473676" w:rsidP="00A8311F">
            <w:pPr>
              <w:spacing w:after="0" w:line="240" w:lineRule="auto"/>
            </w:pPr>
          </w:p>
          <w:p w14:paraId="09D55572" w14:textId="77777777" w:rsidR="00473676" w:rsidRPr="00A8311F" w:rsidRDefault="00473676" w:rsidP="00A8311F">
            <w:pPr>
              <w:spacing w:after="0" w:line="240" w:lineRule="auto"/>
            </w:pPr>
          </w:p>
          <w:p w14:paraId="09D55573" w14:textId="77777777" w:rsidR="00473676" w:rsidRPr="00A8311F" w:rsidRDefault="00473676" w:rsidP="00A8311F">
            <w:pPr>
              <w:spacing w:after="0" w:line="240" w:lineRule="auto"/>
            </w:pPr>
          </w:p>
        </w:tc>
      </w:tr>
      <w:tr w:rsidR="00473676" w:rsidRPr="00A8311F" w14:paraId="09D55578" w14:textId="77777777" w:rsidTr="007A1894">
        <w:trPr>
          <w:gridAfter w:val="1"/>
          <w:wAfter w:w="236" w:type="dxa"/>
        </w:trPr>
        <w:tc>
          <w:tcPr>
            <w:tcW w:w="14148" w:type="dxa"/>
            <w:gridSpan w:val="3"/>
            <w:shd w:val="clear" w:color="auto" w:fill="auto"/>
          </w:tcPr>
          <w:p w14:paraId="09D55575" w14:textId="5F3BEB28" w:rsidR="00473676" w:rsidRPr="00C01580" w:rsidRDefault="00473676" w:rsidP="00A8311F">
            <w:pPr>
              <w:spacing w:after="0" w:line="240" w:lineRule="auto"/>
              <w:jc w:val="center"/>
              <w:rPr>
                <w:b/>
              </w:rPr>
            </w:pPr>
            <w:r w:rsidRPr="00C01580">
              <w:rPr>
                <w:b/>
              </w:rPr>
              <w:t xml:space="preserve">Assessments </w:t>
            </w:r>
          </w:p>
          <w:p w14:paraId="09D55576" w14:textId="77777777" w:rsidR="00C01580" w:rsidRPr="00312B01" w:rsidRDefault="00C01580" w:rsidP="00A8311F">
            <w:pPr>
              <w:spacing w:after="0" w:line="240" w:lineRule="auto"/>
              <w:jc w:val="center"/>
              <w:rPr>
                <w:i/>
                <w:highlight w:val="lightGray"/>
              </w:rPr>
            </w:pPr>
            <w:r w:rsidRPr="00312B01">
              <w:rPr>
                <w:i/>
                <w:highlight w:val="lightGray"/>
              </w:rPr>
              <w:t xml:space="preserve">Please keep in mind that formative assessment is an on-going process including: developing the assessment, </w:t>
            </w:r>
          </w:p>
          <w:p w14:paraId="09D55577" w14:textId="77777777" w:rsidR="00C01580" w:rsidRPr="00A8311F" w:rsidRDefault="00C01580" w:rsidP="00A8311F">
            <w:pPr>
              <w:spacing w:after="0" w:line="240" w:lineRule="auto"/>
              <w:jc w:val="center"/>
              <w:rPr>
                <w:b/>
              </w:rPr>
            </w:pPr>
            <w:r w:rsidRPr="00312B01">
              <w:rPr>
                <w:i/>
                <w:highlight w:val="lightGray"/>
              </w:rPr>
              <w:t>providing feedback and using the results to inform instruction.</w:t>
            </w:r>
          </w:p>
        </w:tc>
      </w:tr>
      <w:tr w:rsidR="00473676" w:rsidRPr="00A8311F" w14:paraId="09D55581" w14:textId="77777777" w:rsidTr="007A6D49">
        <w:trPr>
          <w:gridAfter w:val="1"/>
          <w:wAfter w:w="236" w:type="dxa"/>
        </w:trPr>
        <w:tc>
          <w:tcPr>
            <w:tcW w:w="14148" w:type="dxa"/>
            <w:gridSpan w:val="3"/>
            <w:shd w:val="clear" w:color="auto" w:fill="D9D9D9"/>
          </w:tcPr>
          <w:p w14:paraId="09D55579" w14:textId="77777777" w:rsidR="00473676" w:rsidRPr="00493CA7" w:rsidRDefault="00C01580" w:rsidP="00C01580">
            <w:pPr>
              <w:pStyle w:val="ColorfulList-Accent11"/>
              <w:numPr>
                <w:ilvl w:val="0"/>
                <w:numId w:val="15"/>
              </w:numPr>
              <w:spacing w:after="0" w:line="240" w:lineRule="auto"/>
              <w:rPr>
                <w:sz w:val="20"/>
                <w:szCs w:val="20"/>
              </w:rPr>
            </w:pPr>
            <w:r>
              <w:rPr>
                <w:sz w:val="20"/>
                <w:szCs w:val="20"/>
              </w:rPr>
              <w:t>Describe how y</w:t>
            </w:r>
            <w:r w:rsidR="00473676" w:rsidRPr="00493CA7">
              <w:rPr>
                <w:sz w:val="20"/>
                <w:szCs w:val="20"/>
              </w:rPr>
              <w:t xml:space="preserve">ou </w:t>
            </w:r>
            <w:r>
              <w:rPr>
                <w:sz w:val="20"/>
                <w:szCs w:val="20"/>
              </w:rPr>
              <w:t xml:space="preserve">will </w:t>
            </w:r>
            <w:r w:rsidR="00473676" w:rsidRPr="00493CA7">
              <w:rPr>
                <w:sz w:val="20"/>
                <w:szCs w:val="20"/>
              </w:rPr>
              <w:t xml:space="preserve">use formative assessments to elicit direct, observable evidence in order to monitor and/or measure learner </w:t>
            </w:r>
            <w:r>
              <w:rPr>
                <w:sz w:val="20"/>
                <w:szCs w:val="20"/>
              </w:rPr>
              <w:t>learning and inform instruction.</w:t>
            </w:r>
          </w:p>
          <w:p w14:paraId="09D5557A" w14:textId="77777777" w:rsidR="00473676" w:rsidRPr="00493CA7" w:rsidRDefault="00C01580" w:rsidP="00C01580">
            <w:pPr>
              <w:pStyle w:val="ColorfulList-Accent11"/>
              <w:numPr>
                <w:ilvl w:val="0"/>
                <w:numId w:val="15"/>
              </w:numPr>
              <w:spacing w:after="0" w:line="240" w:lineRule="auto"/>
              <w:rPr>
                <w:sz w:val="20"/>
                <w:szCs w:val="20"/>
              </w:rPr>
            </w:pPr>
            <w:r>
              <w:rPr>
                <w:sz w:val="20"/>
                <w:szCs w:val="20"/>
              </w:rPr>
              <w:t>Identify h</w:t>
            </w:r>
            <w:r w:rsidR="00473676" w:rsidRPr="00493CA7">
              <w:rPr>
                <w:sz w:val="20"/>
                <w:szCs w:val="20"/>
              </w:rPr>
              <w:t>ow will you use the results of your formative assessment to plan interventions and/or add</w:t>
            </w:r>
            <w:r>
              <w:rPr>
                <w:sz w:val="20"/>
                <w:szCs w:val="20"/>
              </w:rPr>
              <w:t>itional challenges for learners.</w:t>
            </w:r>
          </w:p>
          <w:p w14:paraId="09D5557B" w14:textId="18B95365" w:rsidR="00473676" w:rsidRDefault="00C01580" w:rsidP="00C01580">
            <w:pPr>
              <w:pStyle w:val="ColorfulList-Accent11"/>
              <w:numPr>
                <w:ilvl w:val="0"/>
                <w:numId w:val="15"/>
              </w:numPr>
              <w:spacing w:after="0" w:line="240" w:lineRule="auto"/>
              <w:rPr>
                <w:sz w:val="20"/>
                <w:szCs w:val="20"/>
              </w:rPr>
            </w:pPr>
            <w:r>
              <w:rPr>
                <w:sz w:val="20"/>
                <w:szCs w:val="20"/>
              </w:rPr>
              <w:t>Identify how y</w:t>
            </w:r>
            <w:r w:rsidR="00473676" w:rsidRPr="00493CA7">
              <w:rPr>
                <w:sz w:val="20"/>
                <w:szCs w:val="20"/>
              </w:rPr>
              <w:t>ou</w:t>
            </w:r>
            <w:r>
              <w:rPr>
                <w:sz w:val="20"/>
                <w:szCs w:val="20"/>
              </w:rPr>
              <w:t xml:space="preserve"> will communicate with l</w:t>
            </w:r>
            <w:r w:rsidR="00473676" w:rsidRPr="00493CA7">
              <w:rPr>
                <w:sz w:val="20"/>
                <w:szCs w:val="20"/>
              </w:rPr>
              <w:t>earne</w:t>
            </w:r>
            <w:r>
              <w:rPr>
                <w:sz w:val="20"/>
                <w:szCs w:val="20"/>
              </w:rPr>
              <w:t>rs about their learning.</w:t>
            </w:r>
          </w:p>
          <w:p w14:paraId="0ECEFFBE" w14:textId="0B362D9F" w:rsidR="00D00EFD" w:rsidRPr="00D00EFD" w:rsidRDefault="00D00EFD" w:rsidP="00D00EFD">
            <w:pPr>
              <w:pStyle w:val="ColorfulList-Accent11"/>
              <w:numPr>
                <w:ilvl w:val="0"/>
                <w:numId w:val="15"/>
              </w:numPr>
              <w:spacing w:after="0" w:line="240" w:lineRule="auto"/>
              <w:rPr>
                <w:sz w:val="20"/>
                <w:szCs w:val="20"/>
              </w:rPr>
            </w:pPr>
            <w:r>
              <w:rPr>
                <w:sz w:val="20"/>
                <w:szCs w:val="20"/>
              </w:rPr>
              <w:t>Describe the summative performance assessment(s) that this lesson plan will lead to.</w:t>
            </w:r>
          </w:p>
          <w:p w14:paraId="09D5557C" w14:textId="77777777" w:rsidR="00C01580" w:rsidRDefault="00C01580" w:rsidP="00C01580">
            <w:pPr>
              <w:pStyle w:val="ColorfulList-Accent11"/>
              <w:spacing w:after="0" w:line="240" w:lineRule="auto"/>
              <w:rPr>
                <w:sz w:val="20"/>
                <w:szCs w:val="20"/>
              </w:rPr>
            </w:pPr>
          </w:p>
          <w:p w14:paraId="09D5557D" w14:textId="77777777" w:rsidR="00C01580" w:rsidRPr="00C01580" w:rsidRDefault="00C01580" w:rsidP="00C01580">
            <w:pPr>
              <w:pStyle w:val="ColorfulList-Accent11"/>
              <w:spacing w:after="0" w:line="240" w:lineRule="auto"/>
              <w:ind w:left="0"/>
              <w:rPr>
                <w:i/>
                <w:sz w:val="20"/>
                <w:szCs w:val="20"/>
              </w:rPr>
            </w:pPr>
            <w:r w:rsidRPr="00C01580">
              <w:rPr>
                <w:i/>
                <w:sz w:val="20"/>
                <w:szCs w:val="20"/>
              </w:rPr>
              <w:t>Please consider:</w:t>
            </w:r>
          </w:p>
          <w:p w14:paraId="09D5557E" w14:textId="77777777" w:rsidR="00473676" w:rsidRPr="00C01580" w:rsidRDefault="00473676" w:rsidP="00A8311F">
            <w:pPr>
              <w:pStyle w:val="ColorfulList-Accent11"/>
              <w:numPr>
                <w:ilvl w:val="0"/>
                <w:numId w:val="2"/>
              </w:numPr>
              <w:spacing w:after="0" w:line="240" w:lineRule="auto"/>
              <w:rPr>
                <w:i/>
                <w:sz w:val="20"/>
                <w:szCs w:val="20"/>
              </w:rPr>
            </w:pPr>
            <w:r w:rsidRPr="00C01580">
              <w:rPr>
                <w:i/>
                <w:sz w:val="20"/>
                <w:szCs w:val="20"/>
              </w:rPr>
              <w:t xml:space="preserve">In what ways do learners have multiple options to demonstrate their learning? </w:t>
            </w:r>
          </w:p>
          <w:p w14:paraId="09D5557F" w14:textId="77777777" w:rsidR="00473676" w:rsidRPr="00C01580" w:rsidRDefault="00473676" w:rsidP="00A8311F">
            <w:pPr>
              <w:pStyle w:val="ColorfulList-Accent11"/>
              <w:numPr>
                <w:ilvl w:val="0"/>
                <w:numId w:val="2"/>
              </w:numPr>
              <w:spacing w:after="0" w:line="240" w:lineRule="auto"/>
              <w:rPr>
                <w:i/>
                <w:sz w:val="20"/>
                <w:szCs w:val="20"/>
              </w:rPr>
            </w:pPr>
            <w:r w:rsidRPr="00C01580">
              <w:rPr>
                <w:i/>
                <w:sz w:val="20"/>
                <w:szCs w:val="20"/>
              </w:rPr>
              <w:t xml:space="preserve">How will your assessment be culturally responsive?  </w:t>
            </w:r>
          </w:p>
          <w:p w14:paraId="09D55580" w14:textId="77777777" w:rsidR="00473676" w:rsidRPr="004B0613" w:rsidRDefault="00473676" w:rsidP="00A8311F">
            <w:pPr>
              <w:pStyle w:val="ColorfulList-Accent11"/>
              <w:numPr>
                <w:ilvl w:val="0"/>
                <w:numId w:val="2"/>
              </w:numPr>
              <w:spacing w:after="0" w:line="240" w:lineRule="auto"/>
              <w:rPr>
                <w:sz w:val="20"/>
                <w:szCs w:val="20"/>
                <w:highlight w:val="lightGray"/>
              </w:rPr>
            </w:pPr>
            <w:r w:rsidRPr="00C01580">
              <w:rPr>
                <w:i/>
                <w:sz w:val="20"/>
                <w:szCs w:val="20"/>
              </w:rPr>
              <w:t xml:space="preserve">How will you support learners in reflecting on and monitoring their own learning? </w:t>
            </w:r>
          </w:p>
        </w:tc>
      </w:tr>
      <w:tr w:rsidR="00473676" w:rsidRPr="00A8311F" w14:paraId="09D55591" w14:textId="77777777" w:rsidTr="007A1894">
        <w:trPr>
          <w:gridAfter w:val="1"/>
          <w:wAfter w:w="236" w:type="dxa"/>
        </w:trPr>
        <w:tc>
          <w:tcPr>
            <w:tcW w:w="14148" w:type="dxa"/>
            <w:gridSpan w:val="3"/>
            <w:shd w:val="clear" w:color="auto" w:fill="auto"/>
          </w:tcPr>
          <w:p w14:paraId="09D55582" w14:textId="77777777" w:rsidR="00473676" w:rsidRPr="005B260C" w:rsidRDefault="00473676" w:rsidP="00A8311F">
            <w:pPr>
              <w:spacing w:after="0" w:line="240" w:lineRule="auto"/>
              <w:rPr>
                <w:sz w:val="20"/>
                <w:szCs w:val="20"/>
              </w:rPr>
            </w:pPr>
          </w:p>
          <w:p w14:paraId="09D55583" w14:textId="77777777" w:rsidR="00473676" w:rsidRPr="005B260C" w:rsidRDefault="00473676" w:rsidP="00A8311F">
            <w:pPr>
              <w:spacing w:after="0" w:line="240" w:lineRule="auto"/>
              <w:rPr>
                <w:sz w:val="20"/>
                <w:szCs w:val="20"/>
              </w:rPr>
            </w:pPr>
          </w:p>
          <w:p w14:paraId="09D55584" w14:textId="77777777" w:rsidR="00473676" w:rsidRPr="005B260C" w:rsidRDefault="00473676" w:rsidP="00A8311F">
            <w:pPr>
              <w:spacing w:after="0" w:line="240" w:lineRule="auto"/>
              <w:rPr>
                <w:sz w:val="20"/>
                <w:szCs w:val="20"/>
              </w:rPr>
            </w:pPr>
          </w:p>
          <w:p w14:paraId="09D55585" w14:textId="77777777" w:rsidR="00473676" w:rsidRPr="005B260C" w:rsidRDefault="00473676" w:rsidP="00A8311F">
            <w:pPr>
              <w:spacing w:after="0" w:line="240" w:lineRule="auto"/>
              <w:rPr>
                <w:sz w:val="20"/>
                <w:szCs w:val="20"/>
              </w:rPr>
            </w:pPr>
          </w:p>
          <w:p w14:paraId="09D55586" w14:textId="77777777" w:rsidR="00473676" w:rsidRPr="005B260C" w:rsidRDefault="00473676" w:rsidP="00A8311F">
            <w:pPr>
              <w:spacing w:after="0" w:line="240" w:lineRule="auto"/>
              <w:rPr>
                <w:sz w:val="20"/>
                <w:szCs w:val="20"/>
              </w:rPr>
            </w:pPr>
          </w:p>
          <w:p w14:paraId="09D55587" w14:textId="77777777" w:rsidR="00473676" w:rsidRPr="005B260C" w:rsidRDefault="00473676" w:rsidP="00A8311F">
            <w:pPr>
              <w:spacing w:after="0" w:line="240" w:lineRule="auto"/>
              <w:rPr>
                <w:sz w:val="20"/>
                <w:szCs w:val="20"/>
              </w:rPr>
            </w:pPr>
          </w:p>
          <w:p w14:paraId="09D55588" w14:textId="77777777" w:rsidR="00A8311F" w:rsidRPr="005B260C" w:rsidRDefault="00A8311F" w:rsidP="00A8311F">
            <w:pPr>
              <w:spacing w:after="0" w:line="240" w:lineRule="auto"/>
              <w:rPr>
                <w:sz w:val="20"/>
                <w:szCs w:val="20"/>
              </w:rPr>
            </w:pPr>
          </w:p>
          <w:p w14:paraId="09D55589" w14:textId="77777777" w:rsidR="00A8311F" w:rsidRPr="005B260C" w:rsidRDefault="00A8311F" w:rsidP="00A8311F">
            <w:pPr>
              <w:spacing w:after="0" w:line="240" w:lineRule="auto"/>
              <w:rPr>
                <w:sz w:val="20"/>
                <w:szCs w:val="20"/>
              </w:rPr>
            </w:pPr>
          </w:p>
          <w:p w14:paraId="09D5558A" w14:textId="77777777" w:rsidR="00A8311F" w:rsidRDefault="00A8311F" w:rsidP="00A8311F">
            <w:pPr>
              <w:spacing w:after="0" w:line="240" w:lineRule="auto"/>
              <w:rPr>
                <w:sz w:val="20"/>
                <w:szCs w:val="20"/>
              </w:rPr>
            </w:pPr>
          </w:p>
          <w:p w14:paraId="09D5558B" w14:textId="77777777" w:rsidR="003A2DC1" w:rsidRDefault="003A2DC1" w:rsidP="00A8311F">
            <w:pPr>
              <w:spacing w:after="0" w:line="240" w:lineRule="auto"/>
              <w:rPr>
                <w:sz w:val="20"/>
                <w:szCs w:val="20"/>
              </w:rPr>
            </w:pPr>
          </w:p>
          <w:p w14:paraId="09D5558C" w14:textId="77777777" w:rsidR="003A2DC1" w:rsidRDefault="003A2DC1" w:rsidP="00A8311F">
            <w:pPr>
              <w:spacing w:after="0" w:line="240" w:lineRule="auto"/>
              <w:rPr>
                <w:sz w:val="20"/>
                <w:szCs w:val="20"/>
              </w:rPr>
            </w:pPr>
          </w:p>
          <w:p w14:paraId="09D5558D" w14:textId="77777777" w:rsidR="003A2DC1" w:rsidRDefault="003A2DC1" w:rsidP="00A8311F">
            <w:pPr>
              <w:spacing w:after="0" w:line="240" w:lineRule="auto"/>
              <w:rPr>
                <w:sz w:val="20"/>
                <w:szCs w:val="20"/>
              </w:rPr>
            </w:pPr>
          </w:p>
          <w:p w14:paraId="09D5558E" w14:textId="77777777" w:rsidR="003A2DC1" w:rsidRDefault="003A2DC1" w:rsidP="00A8311F">
            <w:pPr>
              <w:spacing w:after="0" w:line="240" w:lineRule="auto"/>
              <w:rPr>
                <w:sz w:val="20"/>
                <w:szCs w:val="20"/>
              </w:rPr>
            </w:pPr>
          </w:p>
          <w:p w14:paraId="09D5558F" w14:textId="77777777" w:rsidR="003A2DC1" w:rsidRPr="005B260C" w:rsidRDefault="003A2DC1" w:rsidP="00A8311F">
            <w:pPr>
              <w:spacing w:after="0" w:line="240" w:lineRule="auto"/>
              <w:rPr>
                <w:sz w:val="20"/>
                <w:szCs w:val="20"/>
              </w:rPr>
            </w:pPr>
          </w:p>
          <w:p w14:paraId="09D55590" w14:textId="77777777" w:rsidR="00473676" w:rsidRPr="005B260C" w:rsidRDefault="00473676" w:rsidP="00A8311F">
            <w:pPr>
              <w:spacing w:after="0" w:line="240" w:lineRule="auto"/>
              <w:rPr>
                <w:sz w:val="20"/>
                <w:szCs w:val="20"/>
              </w:rPr>
            </w:pPr>
          </w:p>
        </w:tc>
      </w:tr>
      <w:tr w:rsidR="00473676" w:rsidRPr="00A8311F" w14:paraId="09D555A6" w14:textId="77777777" w:rsidTr="007A1894">
        <w:trPr>
          <w:gridAfter w:val="1"/>
          <w:wAfter w:w="236" w:type="dxa"/>
        </w:trPr>
        <w:tc>
          <w:tcPr>
            <w:tcW w:w="14148" w:type="dxa"/>
            <w:gridSpan w:val="3"/>
            <w:shd w:val="clear" w:color="auto" w:fill="auto"/>
          </w:tcPr>
          <w:p w14:paraId="09D555A5" w14:textId="77777777" w:rsidR="00473676" w:rsidRPr="00A8311F" w:rsidRDefault="00473676" w:rsidP="00A8311F">
            <w:pPr>
              <w:spacing w:after="0" w:line="240" w:lineRule="auto"/>
              <w:jc w:val="center"/>
              <w:rPr>
                <w:b/>
              </w:rPr>
            </w:pPr>
            <w:r w:rsidRPr="00A8311F">
              <w:rPr>
                <w:b/>
              </w:rPr>
              <w:lastRenderedPageBreak/>
              <w:t xml:space="preserve">Prior Knowledge and Pre-Lesson Data Analysis </w:t>
            </w:r>
          </w:p>
        </w:tc>
      </w:tr>
      <w:tr w:rsidR="00473676" w:rsidRPr="00A8311F" w14:paraId="09D555AC" w14:textId="77777777" w:rsidTr="007A6D49">
        <w:trPr>
          <w:gridAfter w:val="1"/>
          <w:wAfter w:w="236" w:type="dxa"/>
        </w:trPr>
        <w:tc>
          <w:tcPr>
            <w:tcW w:w="14148" w:type="dxa"/>
            <w:gridSpan w:val="3"/>
            <w:shd w:val="clear" w:color="auto" w:fill="D9D9D9"/>
          </w:tcPr>
          <w:p w14:paraId="09D555A7" w14:textId="77777777" w:rsidR="00473676" w:rsidRPr="00493CA7" w:rsidRDefault="00473676" w:rsidP="00A8311F">
            <w:pPr>
              <w:pStyle w:val="ColorfulList-Accent11"/>
              <w:numPr>
                <w:ilvl w:val="0"/>
                <w:numId w:val="3"/>
              </w:numPr>
              <w:spacing w:after="0" w:line="240" w:lineRule="auto"/>
              <w:rPr>
                <w:sz w:val="20"/>
                <w:szCs w:val="20"/>
              </w:rPr>
            </w:pPr>
            <w:r w:rsidRPr="00493CA7">
              <w:rPr>
                <w:sz w:val="20"/>
                <w:szCs w:val="20"/>
              </w:rPr>
              <w:t>What is it that learners need to know and be able to do prior to this lesson?</w:t>
            </w:r>
          </w:p>
          <w:p w14:paraId="09D555A8" w14:textId="77777777" w:rsidR="00473676" w:rsidRPr="00493CA7" w:rsidRDefault="00473676" w:rsidP="00A8311F">
            <w:pPr>
              <w:pStyle w:val="ColorfulList-Accent11"/>
              <w:numPr>
                <w:ilvl w:val="0"/>
                <w:numId w:val="3"/>
              </w:numPr>
              <w:spacing w:after="0" w:line="240" w:lineRule="auto"/>
              <w:rPr>
                <w:sz w:val="20"/>
                <w:szCs w:val="20"/>
              </w:rPr>
            </w:pPr>
            <w:r w:rsidRPr="00493CA7">
              <w:rPr>
                <w:sz w:val="20"/>
                <w:szCs w:val="20"/>
              </w:rPr>
              <w:t>What are your learners’ strengths, weaknesses, preferences, and interests?</w:t>
            </w:r>
          </w:p>
          <w:p w14:paraId="09D555A9" w14:textId="77777777" w:rsidR="00473676" w:rsidRPr="00493CA7" w:rsidRDefault="00473676" w:rsidP="00A8311F">
            <w:pPr>
              <w:pStyle w:val="ColorfulList-Accent11"/>
              <w:numPr>
                <w:ilvl w:val="0"/>
                <w:numId w:val="3"/>
              </w:numPr>
              <w:spacing w:after="0" w:line="240" w:lineRule="auto"/>
              <w:rPr>
                <w:sz w:val="20"/>
                <w:szCs w:val="20"/>
              </w:rPr>
            </w:pPr>
            <w:r w:rsidRPr="00493CA7">
              <w:rPr>
                <w:sz w:val="20"/>
                <w:szCs w:val="20"/>
              </w:rPr>
              <w:t xml:space="preserve">How will you determine what learners know and can do and their preferences and interests in   preparation for this lesson? </w:t>
            </w:r>
          </w:p>
          <w:p w14:paraId="09D555AA" w14:textId="77777777" w:rsidR="00473676" w:rsidRPr="00493CA7" w:rsidRDefault="00473676" w:rsidP="00A8311F">
            <w:pPr>
              <w:pStyle w:val="ColorfulList-Accent11"/>
              <w:numPr>
                <w:ilvl w:val="0"/>
                <w:numId w:val="3"/>
              </w:numPr>
              <w:spacing w:after="0" w:line="240" w:lineRule="auto"/>
              <w:rPr>
                <w:sz w:val="20"/>
                <w:szCs w:val="20"/>
              </w:rPr>
            </w:pPr>
            <w:r w:rsidRPr="00493CA7">
              <w:rPr>
                <w:sz w:val="20"/>
                <w:szCs w:val="20"/>
              </w:rPr>
              <w:t>What conceptions and misconceptions or misunderstandings might learners have related to this lesson?</w:t>
            </w:r>
          </w:p>
          <w:p w14:paraId="09D555AB" w14:textId="77777777" w:rsidR="00473676" w:rsidRPr="00A8311F" w:rsidRDefault="00473676" w:rsidP="00A8311F">
            <w:pPr>
              <w:pStyle w:val="ColorfulList-Accent11"/>
              <w:numPr>
                <w:ilvl w:val="0"/>
                <w:numId w:val="3"/>
              </w:numPr>
              <w:spacing w:after="0" w:line="240" w:lineRule="auto"/>
            </w:pPr>
            <w:r w:rsidRPr="00493CA7">
              <w:rPr>
                <w:sz w:val="20"/>
                <w:szCs w:val="20"/>
              </w:rPr>
              <w:t>How will this information be used to plan instruction?</w:t>
            </w:r>
            <w:r w:rsidRPr="005B260C">
              <w:rPr>
                <w:sz w:val="20"/>
                <w:szCs w:val="20"/>
              </w:rPr>
              <w:t xml:space="preserve"> </w:t>
            </w:r>
          </w:p>
        </w:tc>
      </w:tr>
      <w:tr w:rsidR="00473676" w:rsidRPr="00A8311F" w14:paraId="09D555B3" w14:textId="77777777" w:rsidTr="007A1894">
        <w:trPr>
          <w:gridAfter w:val="1"/>
          <w:wAfter w:w="236" w:type="dxa"/>
        </w:trPr>
        <w:tc>
          <w:tcPr>
            <w:tcW w:w="14148" w:type="dxa"/>
            <w:gridSpan w:val="3"/>
            <w:shd w:val="clear" w:color="auto" w:fill="auto"/>
          </w:tcPr>
          <w:p w14:paraId="09D555AD" w14:textId="77777777" w:rsidR="00473676" w:rsidRPr="00A8311F" w:rsidRDefault="00473676" w:rsidP="00A8311F">
            <w:pPr>
              <w:spacing w:after="0" w:line="240" w:lineRule="auto"/>
            </w:pPr>
          </w:p>
          <w:p w14:paraId="09D555AE" w14:textId="77777777" w:rsidR="00473676" w:rsidRPr="00A8311F" w:rsidRDefault="00473676" w:rsidP="00A8311F">
            <w:pPr>
              <w:spacing w:after="0" w:line="240" w:lineRule="auto"/>
            </w:pPr>
          </w:p>
          <w:p w14:paraId="09D555AF" w14:textId="77777777" w:rsidR="00473676" w:rsidRPr="00A8311F" w:rsidRDefault="00473676" w:rsidP="00A8311F">
            <w:pPr>
              <w:spacing w:after="0" w:line="240" w:lineRule="auto"/>
            </w:pPr>
          </w:p>
          <w:p w14:paraId="09D555B0" w14:textId="77777777" w:rsidR="00473676" w:rsidRPr="00A8311F" w:rsidRDefault="00473676" w:rsidP="00A8311F">
            <w:pPr>
              <w:spacing w:after="0" w:line="240" w:lineRule="auto"/>
            </w:pPr>
          </w:p>
          <w:p w14:paraId="09D555B1" w14:textId="77777777" w:rsidR="00473676" w:rsidRPr="00A8311F" w:rsidRDefault="00473676" w:rsidP="00A8311F">
            <w:pPr>
              <w:spacing w:after="0" w:line="240" w:lineRule="auto"/>
            </w:pPr>
          </w:p>
          <w:p w14:paraId="09D555B2" w14:textId="77777777" w:rsidR="00473676" w:rsidRPr="00A8311F" w:rsidRDefault="00473676" w:rsidP="00A8311F">
            <w:pPr>
              <w:spacing w:after="0" w:line="240" w:lineRule="auto"/>
            </w:pPr>
          </w:p>
        </w:tc>
      </w:tr>
      <w:tr w:rsidR="00473676" w:rsidRPr="00A8311F" w14:paraId="09D555B5" w14:textId="77777777" w:rsidTr="007A1894">
        <w:trPr>
          <w:gridAfter w:val="1"/>
          <w:wAfter w:w="236" w:type="dxa"/>
        </w:trPr>
        <w:tc>
          <w:tcPr>
            <w:tcW w:w="14148" w:type="dxa"/>
            <w:gridSpan w:val="3"/>
            <w:shd w:val="clear" w:color="auto" w:fill="auto"/>
          </w:tcPr>
          <w:p w14:paraId="09D555B4" w14:textId="77777777" w:rsidR="00473676" w:rsidRPr="00A8311F" w:rsidRDefault="00473676" w:rsidP="00A8311F">
            <w:pPr>
              <w:spacing w:after="0" w:line="240" w:lineRule="auto"/>
              <w:jc w:val="center"/>
              <w:rPr>
                <w:b/>
              </w:rPr>
            </w:pPr>
            <w:r w:rsidRPr="00A8311F">
              <w:rPr>
                <w:b/>
              </w:rPr>
              <w:t xml:space="preserve">Lesson Procedure </w:t>
            </w:r>
          </w:p>
        </w:tc>
      </w:tr>
      <w:tr w:rsidR="00473676" w:rsidRPr="00A8311F" w14:paraId="09D555CB" w14:textId="77777777" w:rsidTr="007A6D49">
        <w:trPr>
          <w:gridAfter w:val="1"/>
          <w:wAfter w:w="236" w:type="dxa"/>
        </w:trPr>
        <w:tc>
          <w:tcPr>
            <w:tcW w:w="14148" w:type="dxa"/>
            <w:gridSpan w:val="3"/>
            <w:shd w:val="clear" w:color="auto" w:fill="D9D9D9"/>
          </w:tcPr>
          <w:p w14:paraId="09D555B6" w14:textId="77777777" w:rsidR="00F40FA3" w:rsidRPr="00493CA7" w:rsidRDefault="00F40FA3" w:rsidP="00A8311F">
            <w:pPr>
              <w:spacing w:after="0" w:line="240" w:lineRule="auto"/>
              <w:rPr>
                <w:sz w:val="20"/>
                <w:szCs w:val="20"/>
              </w:rPr>
            </w:pPr>
            <w:r w:rsidRPr="00493CA7">
              <w:rPr>
                <w:sz w:val="20"/>
                <w:szCs w:val="20"/>
              </w:rPr>
              <w:t xml:space="preserve">Your </w:t>
            </w:r>
            <w:r w:rsidR="003C598C" w:rsidRPr="00493CA7">
              <w:rPr>
                <w:sz w:val="20"/>
                <w:szCs w:val="20"/>
              </w:rPr>
              <w:t>instructional plan</w:t>
            </w:r>
            <w:r w:rsidRPr="00493CA7">
              <w:rPr>
                <w:sz w:val="20"/>
                <w:szCs w:val="20"/>
              </w:rPr>
              <w:t xml:space="preserve"> should be wr</w:t>
            </w:r>
            <w:r w:rsidR="003C598C" w:rsidRPr="00493CA7">
              <w:rPr>
                <w:sz w:val="20"/>
                <w:szCs w:val="20"/>
              </w:rPr>
              <w:t xml:space="preserve">itten as a series of steps, with </w:t>
            </w:r>
            <w:r w:rsidRPr="00493CA7">
              <w:rPr>
                <w:sz w:val="20"/>
                <w:szCs w:val="20"/>
              </w:rPr>
              <w:t>introduction</w:t>
            </w:r>
            <w:r w:rsidR="003C598C" w:rsidRPr="00493CA7">
              <w:rPr>
                <w:sz w:val="20"/>
                <w:szCs w:val="20"/>
              </w:rPr>
              <w:t xml:space="preserve">, </w:t>
            </w:r>
            <w:r w:rsidRPr="00493CA7">
              <w:rPr>
                <w:sz w:val="20"/>
                <w:szCs w:val="20"/>
              </w:rPr>
              <w:t>steps in the body of the lesson, and closure.</w:t>
            </w:r>
            <w:r w:rsidR="00493CA7" w:rsidRPr="00493CA7">
              <w:rPr>
                <w:sz w:val="20"/>
                <w:szCs w:val="20"/>
              </w:rPr>
              <w:t xml:space="preserve">  The following fiv</w:t>
            </w:r>
            <w:r w:rsidR="007A6D49">
              <w:rPr>
                <w:sz w:val="20"/>
                <w:szCs w:val="20"/>
              </w:rPr>
              <w:t>e components should be explicitly included in your procedures:</w:t>
            </w:r>
          </w:p>
          <w:p w14:paraId="09D555B7" w14:textId="77777777" w:rsidR="00473676" w:rsidRPr="00493CA7" w:rsidRDefault="003C598C" w:rsidP="003C598C">
            <w:pPr>
              <w:pStyle w:val="ColorfulList-Accent11"/>
              <w:numPr>
                <w:ilvl w:val="0"/>
                <w:numId w:val="4"/>
              </w:numPr>
              <w:spacing w:after="0" w:line="240" w:lineRule="auto"/>
              <w:rPr>
                <w:sz w:val="20"/>
                <w:szCs w:val="20"/>
              </w:rPr>
            </w:pPr>
            <w:r w:rsidRPr="00493CA7">
              <w:rPr>
                <w:sz w:val="20"/>
                <w:szCs w:val="20"/>
              </w:rPr>
              <w:t xml:space="preserve">Communicate your </w:t>
            </w:r>
            <w:r w:rsidR="00473676" w:rsidRPr="00493CA7">
              <w:rPr>
                <w:sz w:val="20"/>
                <w:szCs w:val="20"/>
              </w:rPr>
              <w:t>purpose and revisit the learning target(s) at both the beginni</w:t>
            </w:r>
            <w:r w:rsidRPr="00493CA7">
              <w:rPr>
                <w:sz w:val="20"/>
                <w:szCs w:val="20"/>
              </w:rPr>
              <w:t>ng and end of the plan</w:t>
            </w:r>
          </w:p>
          <w:p w14:paraId="09D555B8" w14:textId="77777777" w:rsidR="003C598C" w:rsidRPr="00493CA7" w:rsidRDefault="003C598C" w:rsidP="003C598C">
            <w:pPr>
              <w:pStyle w:val="ColorfulList-Accent11"/>
              <w:numPr>
                <w:ilvl w:val="0"/>
                <w:numId w:val="4"/>
              </w:numPr>
              <w:spacing w:after="0" w:line="240" w:lineRule="auto"/>
              <w:rPr>
                <w:sz w:val="20"/>
                <w:szCs w:val="20"/>
              </w:rPr>
            </w:pPr>
            <w:r w:rsidRPr="00493CA7">
              <w:rPr>
                <w:sz w:val="20"/>
                <w:szCs w:val="20"/>
              </w:rPr>
              <w:t>Be sure to activate/build background knowledge</w:t>
            </w:r>
          </w:p>
          <w:p w14:paraId="09D555B9" w14:textId="77777777" w:rsidR="00473676" w:rsidRPr="00493CA7" w:rsidRDefault="003C598C" w:rsidP="003C598C">
            <w:pPr>
              <w:pStyle w:val="ColorfulList-Accent11"/>
              <w:numPr>
                <w:ilvl w:val="0"/>
                <w:numId w:val="4"/>
              </w:numPr>
              <w:spacing w:after="0" w:line="240" w:lineRule="auto"/>
              <w:rPr>
                <w:sz w:val="20"/>
                <w:szCs w:val="20"/>
              </w:rPr>
            </w:pPr>
            <w:r w:rsidRPr="00493CA7">
              <w:rPr>
                <w:sz w:val="20"/>
                <w:szCs w:val="20"/>
              </w:rPr>
              <w:t>Be sure to</w:t>
            </w:r>
            <w:r w:rsidR="00473676" w:rsidRPr="00493CA7">
              <w:rPr>
                <w:sz w:val="20"/>
                <w:szCs w:val="20"/>
              </w:rPr>
              <w:t xml:space="preserve"> </w:t>
            </w:r>
            <w:r w:rsidRPr="00493CA7">
              <w:rPr>
                <w:sz w:val="20"/>
                <w:szCs w:val="20"/>
              </w:rPr>
              <w:t>use instructional practices/</w:t>
            </w:r>
            <w:r w:rsidR="00473676" w:rsidRPr="00493CA7">
              <w:rPr>
                <w:sz w:val="20"/>
                <w:szCs w:val="20"/>
              </w:rPr>
              <w:t xml:space="preserve">strategies within </w:t>
            </w:r>
            <w:r w:rsidRPr="00493CA7">
              <w:rPr>
                <w:sz w:val="20"/>
                <w:szCs w:val="20"/>
              </w:rPr>
              <w:t>your</w:t>
            </w:r>
            <w:r w:rsidR="00473676" w:rsidRPr="00493CA7">
              <w:rPr>
                <w:sz w:val="20"/>
                <w:szCs w:val="20"/>
              </w:rPr>
              <w:t xml:space="preserve"> </w:t>
            </w:r>
            <w:r w:rsidR="00493CA7" w:rsidRPr="00493CA7">
              <w:rPr>
                <w:sz w:val="20"/>
                <w:szCs w:val="20"/>
              </w:rPr>
              <w:t>lesson procedure that</w:t>
            </w:r>
            <w:r w:rsidR="00473676" w:rsidRPr="00493CA7">
              <w:rPr>
                <w:sz w:val="20"/>
                <w:szCs w:val="20"/>
              </w:rPr>
              <w:t xml:space="preserve"> ensure meanin</w:t>
            </w:r>
            <w:r w:rsidRPr="00493CA7">
              <w:rPr>
                <w:sz w:val="20"/>
                <w:szCs w:val="20"/>
              </w:rPr>
              <w:t>gful engagement of all learners</w:t>
            </w:r>
            <w:r w:rsidR="00473676" w:rsidRPr="00493CA7">
              <w:rPr>
                <w:sz w:val="20"/>
                <w:szCs w:val="20"/>
              </w:rPr>
              <w:t xml:space="preserve"> </w:t>
            </w:r>
          </w:p>
          <w:p w14:paraId="09D555BA" w14:textId="77777777" w:rsidR="003C598C" w:rsidRPr="00493CA7" w:rsidRDefault="003C598C" w:rsidP="003C598C">
            <w:pPr>
              <w:pStyle w:val="ColorfulList-Accent11"/>
              <w:numPr>
                <w:ilvl w:val="0"/>
                <w:numId w:val="4"/>
              </w:numPr>
              <w:spacing w:after="0" w:line="240" w:lineRule="auto"/>
              <w:rPr>
                <w:sz w:val="20"/>
                <w:szCs w:val="20"/>
              </w:rPr>
            </w:pPr>
            <w:r w:rsidRPr="00493CA7">
              <w:rPr>
                <w:sz w:val="20"/>
                <w:szCs w:val="20"/>
              </w:rPr>
              <w:t>Be sure to present key information and engage learners in multiple ways, e.g., visual, auditory, and kinesthetic</w:t>
            </w:r>
          </w:p>
          <w:p w14:paraId="09D555BC" w14:textId="77777777" w:rsidR="003C598C" w:rsidRPr="00493CA7" w:rsidRDefault="003C598C" w:rsidP="00A8311F">
            <w:pPr>
              <w:spacing w:after="0" w:line="240" w:lineRule="auto"/>
              <w:rPr>
                <w:sz w:val="20"/>
                <w:szCs w:val="20"/>
              </w:rPr>
            </w:pPr>
          </w:p>
          <w:p w14:paraId="09D555BD" w14:textId="77777777" w:rsidR="00473676" w:rsidRPr="00493CA7" w:rsidRDefault="003C598C" w:rsidP="00A8311F">
            <w:pPr>
              <w:spacing w:after="0" w:line="240" w:lineRule="auto"/>
              <w:rPr>
                <w:i/>
                <w:sz w:val="20"/>
                <w:szCs w:val="20"/>
              </w:rPr>
            </w:pPr>
            <w:r w:rsidRPr="00493CA7">
              <w:rPr>
                <w:i/>
                <w:sz w:val="20"/>
                <w:szCs w:val="20"/>
              </w:rPr>
              <w:t>As you are writing</w:t>
            </w:r>
            <w:r w:rsidR="00473676" w:rsidRPr="00493CA7">
              <w:rPr>
                <w:i/>
                <w:sz w:val="20"/>
                <w:szCs w:val="20"/>
              </w:rPr>
              <w:t xml:space="preserve"> </w:t>
            </w:r>
            <w:r w:rsidRPr="00493CA7">
              <w:rPr>
                <w:i/>
                <w:sz w:val="20"/>
                <w:szCs w:val="20"/>
              </w:rPr>
              <w:t>please keep in mind the following considerations:</w:t>
            </w:r>
          </w:p>
          <w:p w14:paraId="09D555BE"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How is proficiency for learning outcomes/objectives defined?  How will you communicate this</w:t>
            </w:r>
            <w:r w:rsidR="002B35A6" w:rsidRPr="00493CA7">
              <w:rPr>
                <w:sz w:val="20"/>
                <w:szCs w:val="20"/>
              </w:rPr>
              <w:t xml:space="preserve"> purpose</w:t>
            </w:r>
            <w:r w:rsidRPr="00493CA7">
              <w:rPr>
                <w:sz w:val="20"/>
                <w:szCs w:val="20"/>
              </w:rPr>
              <w:t xml:space="preserve"> to the learners?</w:t>
            </w:r>
          </w:p>
          <w:p w14:paraId="09D555BF"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Which routines will be taught or revisited in order for learners to be successful in this lesson?</w:t>
            </w:r>
          </w:p>
          <w:p w14:paraId="09D555C0"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Which culturally responsive research-based/evidence-based instructional practices and strategies will you use?</w:t>
            </w:r>
          </w:p>
          <w:p w14:paraId="09D555C1"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How will you purposefully group learners to facilitate learning?</w:t>
            </w:r>
          </w:p>
          <w:p w14:paraId="09D555C2" w14:textId="27A63748" w:rsidR="00473676" w:rsidRDefault="00473676" w:rsidP="003C598C">
            <w:pPr>
              <w:pStyle w:val="ColorfulList-Accent11"/>
              <w:numPr>
                <w:ilvl w:val="0"/>
                <w:numId w:val="4"/>
              </w:numPr>
              <w:spacing w:after="0" w:line="240" w:lineRule="auto"/>
              <w:rPr>
                <w:sz w:val="20"/>
                <w:szCs w:val="20"/>
              </w:rPr>
            </w:pPr>
            <w:r w:rsidRPr="00493CA7">
              <w:rPr>
                <w:sz w:val="20"/>
                <w:szCs w:val="20"/>
              </w:rPr>
              <w:t>How will you make intra- and/or inter-disciplinary connections?</w:t>
            </w:r>
          </w:p>
          <w:p w14:paraId="2EA384FF" w14:textId="1BD61417" w:rsidR="004E7481" w:rsidRPr="00493CA7" w:rsidRDefault="004E7481" w:rsidP="003C598C">
            <w:pPr>
              <w:pStyle w:val="ColorfulList-Accent11"/>
              <w:numPr>
                <w:ilvl w:val="0"/>
                <w:numId w:val="4"/>
              </w:numPr>
              <w:spacing w:after="0" w:line="240" w:lineRule="auto"/>
              <w:rPr>
                <w:sz w:val="20"/>
                <w:szCs w:val="20"/>
              </w:rPr>
            </w:pPr>
            <w:r>
              <w:rPr>
                <w:sz w:val="20"/>
                <w:szCs w:val="20"/>
              </w:rPr>
              <w:t>How will you help student increase their language proficiency within a meaningful cultural context?</w:t>
            </w:r>
          </w:p>
          <w:p w14:paraId="09D555C3"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How will a range of assessments be used to monitor and/or measure learner learning and inform instruction?</w:t>
            </w:r>
          </w:p>
          <w:p w14:paraId="09D555C4"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What technology and media will you use to deepen learning?</w:t>
            </w:r>
          </w:p>
          <w:p w14:paraId="09D555C5"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What assistive technologies will individual learners require to access learning?</w:t>
            </w:r>
          </w:p>
          <w:p w14:paraId="09D555C6"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How will you use disciplinary literacy to engage learners in authentic tasks?</w:t>
            </w:r>
          </w:p>
          <w:p w14:paraId="09D555C7" w14:textId="3AED09F1"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 xml:space="preserve">How will you provide learners with opportunities for learning and application of </w:t>
            </w:r>
            <w:r w:rsidR="004E7481">
              <w:rPr>
                <w:sz w:val="20"/>
                <w:szCs w:val="20"/>
              </w:rPr>
              <w:t>the target</w:t>
            </w:r>
            <w:r w:rsidRPr="00493CA7">
              <w:rPr>
                <w:sz w:val="20"/>
                <w:szCs w:val="20"/>
              </w:rPr>
              <w:t xml:space="preserve"> language?  </w:t>
            </w:r>
          </w:p>
          <w:p w14:paraId="09D555C8" w14:textId="16DA55B9"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How will you provide learners with opportunities for applications of skills, learner directed inquiry, analysis, evaluation, and/or reflection?</w:t>
            </w:r>
          </w:p>
          <w:p w14:paraId="09D555C9" w14:textId="77777777" w:rsidR="00473676" w:rsidRPr="00493CA7" w:rsidRDefault="00473676" w:rsidP="003C598C">
            <w:pPr>
              <w:pStyle w:val="ColorfulList-Accent11"/>
              <w:numPr>
                <w:ilvl w:val="0"/>
                <w:numId w:val="4"/>
              </w:numPr>
              <w:spacing w:after="0" w:line="240" w:lineRule="auto"/>
              <w:rPr>
                <w:sz w:val="20"/>
                <w:szCs w:val="20"/>
              </w:rPr>
            </w:pPr>
            <w:r w:rsidRPr="00493CA7">
              <w:rPr>
                <w:sz w:val="20"/>
                <w:szCs w:val="20"/>
              </w:rPr>
              <w:t>How will you reflect on the central focus and transitions to the next lesson?</w:t>
            </w:r>
          </w:p>
          <w:p w14:paraId="09D555CA" w14:textId="06C3FBF9" w:rsidR="00473676" w:rsidRPr="005B260C" w:rsidRDefault="00473676" w:rsidP="003C598C">
            <w:pPr>
              <w:pStyle w:val="ColorfulList-Accent11"/>
              <w:numPr>
                <w:ilvl w:val="0"/>
                <w:numId w:val="4"/>
              </w:numPr>
              <w:spacing w:after="0" w:line="240" w:lineRule="auto"/>
              <w:rPr>
                <w:sz w:val="20"/>
                <w:szCs w:val="20"/>
              </w:rPr>
            </w:pPr>
            <w:r w:rsidRPr="00493CA7">
              <w:rPr>
                <w:sz w:val="20"/>
                <w:szCs w:val="20"/>
              </w:rPr>
              <w:lastRenderedPageBreak/>
              <w:t>How will you provide learners with opportunities to be flexible, make choices, take initiative, interact with others, be accountable, and be a leader?</w:t>
            </w:r>
          </w:p>
        </w:tc>
      </w:tr>
      <w:tr w:rsidR="00252BA8" w:rsidRPr="00A8311F" w14:paraId="09D555DF" w14:textId="77777777" w:rsidTr="00252BA8">
        <w:trPr>
          <w:gridAfter w:val="1"/>
          <w:wAfter w:w="236" w:type="dxa"/>
        </w:trPr>
        <w:tc>
          <w:tcPr>
            <w:tcW w:w="5778" w:type="dxa"/>
            <w:shd w:val="clear" w:color="auto" w:fill="auto"/>
          </w:tcPr>
          <w:p w14:paraId="09D555CC" w14:textId="77777777" w:rsidR="00252BA8" w:rsidRPr="005B260C" w:rsidRDefault="00252BA8" w:rsidP="00A8311F">
            <w:pPr>
              <w:spacing w:after="0" w:line="240" w:lineRule="auto"/>
              <w:rPr>
                <w:b/>
              </w:rPr>
            </w:pPr>
            <w:r w:rsidRPr="005B260C">
              <w:rPr>
                <w:b/>
              </w:rPr>
              <w:lastRenderedPageBreak/>
              <w:t>Instructional Plan</w:t>
            </w:r>
          </w:p>
          <w:p w14:paraId="09D555CD" w14:textId="77777777" w:rsidR="00252BA8" w:rsidRPr="005B260C" w:rsidRDefault="00252BA8" w:rsidP="00A8311F">
            <w:pPr>
              <w:spacing w:after="0" w:line="240" w:lineRule="auto"/>
              <w:rPr>
                <w:sz w:val="20"/>
                <w:szCs w:val="20"/>
              </w:rPr>
            </w:pPr>
          </w:p>
          <w:p w14:paraId="09D555CE" w14:textId="77777777" w:rsidR="00252BA8" w:rsidRPr="005B260C" w:rsidRDefault="00252BA8" w:rsidP="00A8311F">
            <w:pPr>
              <w:spacing w:after="0" w:line="240" w:lineRule="auto"/>
              <w:rPr>
                <w:sz w:val="20"/>
                <w:szCs w:val="20"/>
              </w:rPr>
            </w:pPr>
          </w:p>
          <w:p w14:paraId="09D555CF" w14:textId="77777777" w:rsidR="00252BA8" w:rsidRPr="005B260C" w:rsidRDefault="00252BA8" w:rsidP="00A8311F">
            <w:pPr>
              <w:spacing w:after="0" w:line="240" w:lineRule="auto"/>
              <w:rPr>
                <w:sz w:val="20"/>
                <w:szCs w:val="20"/>
              </w:rPr>
            </w:pPr>
          </w:p>
          <w:p w14:paraId="09D555D0" w14:textId="77777777" w:rsidR="00252BA8" w:rsidRPr="005B260C" w:rsidRDefault="00252BA8" w:rsidP="00A8311F">
            <w:pPr>
              <w:spacing w:after="0" w:line="240" w:lineRule="auto"/>
              <w:rPr>
                <w:sz w:val="20"/>
                <w:szCs w:val="20"/>
              </w:rPr>
            </w:pPr>
          </w:p>
          <w:p w14:paraId="09D555D1" w14:textId="77777777" w:rsidR="00252BA8" w:rsidRPr="005B260C" w:rsidRDefault="00252BA8" w:rsidP="00A8311F">
            <w:pPr>
              <w:spacing w:after="0" w:line="240" w:lineRule="auto"/>
              <w:rPr>
                <w:sz w:val="20"/>
                <w:szCs w:val="20"/>
              </w:rPr>
            </w:pPr>
          </w:p>
          <w:p w14:paraId="09D555D2" w14:textId="77777777" w:rsidR="00252BA8" w:rsidRPr="005B260C" w:rsidRDefault="00252BA8" w:rsidP="00A8311F">
            <w:pPr>
              <w:spacing w:after="0" w:line="240" w:lineRule="auto"/>
              <w:rPr>
                <w:sz w:val="20"/>
                <w:szCs w:val="20"/>
              </w:rPr>
            </w:pPr>
          </w:p>
          <w:p w14:paraId="09D555D3" w14:textId="77777777" w:rsidR="00252BA8" w:rsidRPr="005B260C" w:rsidRDefault="00252BA8" w:rsidP="00A8311F">
            <w:pPr>
              <w:spacing w:after="0" w:line="240" w:lineRule="auto"/>
              <w:rPr>
                <w:sz w:val="20"/>
                <w:szCs w:val="20"/>
              </w:rPr>
            </w:pPr>
          </w:p>
          <w:p w14:paraId="09D555D4" w14:textId="77777777" w:rsidR="00252BA8" w:rsidRPr="005B260C" w:rsidRDefault="00252BA8" w:rsidP="00A8311F">
            <w:pPr>
              <w:spacing w:after="0" w:line="240" w:lineRule="auto"/>
              <w:rPr>
                <w:sz w:val="20"/>
                <w:szCs w:val="20"/>
              </w:rPr>
            </w:pPr>
          </w:p>
          <w:p w14:paraId="09D555D5" w14:textId="77777777" w:rsidR="00252BA8" w:rsidRPr="005B260C" w:rsidRDefault="00252BA8" w:rsidP="00A8311F">
            <w:pPr>
              <w:spacing w:after="0" w:line="240" w:lineRule="auto"/>
              <w:rPr>
                <w:sz w:val="20"/>
                <w:szCs w:val="20"/>
              </w:rPr>
            </w:pPr>
          </w:p>
          <w:p w14:paraId="09D555D6" w14:textId="77777777" w:rsidR="00252BA8" w:rsidRPr="005B260C" w:rsidRDefault="00252BA8" w:rsidP="00A8311F">
            <w:pPr>
              <w:spacing w:after="0" w:line="240" w:lineRule="auto"/>
              <w:rPr>
                <w:sz w:val="20"/>
                <w:szCs w:val="20"/>
              </w:rPr>
            </w:pPr>
          </w:p>
          <w:p w14:paraId="09D555D7" w14:textId="77777777" w:rsidR="00252BA8" w:rsidRPr="005B260C" w:rsidRDefault="00252BA8" w:rsidP="00A8311F">
            <w:pPr>
              <w:spacing w:after="0" w:line="240" w:lineRule="auto"/>
              <w:rPr>
                <w:sz w:val="20"/>
                <w:szCs w:val="20"/>
              </w:rPr>
            </w:pPr>
          </w:p>
          <w:p w14:paraId="09D555D8" w14:textId="77777777" w:rsidR="00252BA8" w:rsidRPr="005B260C" w:rsidRDefault="00252BA8" w:rsidP="00A8311F">
            <w:pPr>
              <w:spacing w:after="0" w:line="240" w:lineRule="auto"/>
              <w:rPr>
                <w:sz w:val="20"/>
                <w:szCs w:val="20"/>
              </w:rPr>
            </w:pPr>
          </w:p>
          <w:p w14:paraId="09D555D9" w14:textId="77777777" w:rsidR="00252BA8" w:rsidRPr="005B260C" w:rsidRDefault="00252BA8" w:rsidP="00A8311F">
            <w:pPr>
              <w:spacing w:after="0" w:line="240" w:lineRule="auto"/>
              <w:rPr>
                <w:sz w:val="20"/>
                <w:szCs w:val="20"/>
              </w:rPr>
            </w:pPr>
          </w:p>
        </w:tc>
        <w:tc>
          <w:tcPr>
            <w:tcW w:w="2880" w:type="dxa"/>
            <w:shd w:val="clear" w:color="auto" w:fill="auto"/>
          </w:tcPr>
          <w:p w14:paraId="09D555DA" w14:textId="77777777" w:rsidR="00252BA8" w:rsidRDefault="00252BA8" w:rsidP="00A8311F">
            <w:pPr>
              <w:spacing w:after="0" w:line="240" w:lineRule="auto"/>
              <w:rPr>
                <w:b/>
                <w:sz w:val="20"/>
                <w:szCs w:val="20"/>
              </w:rPr>
            </w:pPr>
            <w:r w:rsidRPr="00252BA8">
              <w:rPr>
                <w:b/>
                <w:sz w:val="20"/>
                <w:szCs w:val="20"/>
              </w:rPr>
              <w:t xml:space="preserve">Time Estimate </w:t>
            </w:r>
          </w:p>
          <w:p w14:paraId="09D555DB" w14:textId="77777777" w:rsidR="00252BA8" w:rsidRPr="00252BA8" w:rsidRDefault="00252BA8" w:rsidP="00A8311F">
            <w:pPr>
              <w:spacing w:after="0" w:line="240" w:lineRule="auto"/>
              <w:rPr>
                <w:b/>
                <w:sz w:val="20"/>
                <w:szCs w:val="20"/>
              </w:rPr>
            </w:pPr>
            <w:r w:rsidRPr="00252BA8">
              <w:rPr>
                <w:b/>
                <w:sz w:val="20"/>
                <w:szCs w:val="20"/>
              </w:rPr>
              <w:t>(associated with each step)</w:t>
            </w:r>
          </w:p>
          <w:p w14:paraId="09D555DC" w14:textId="77777777" w:rsidR="00252BA8" w:rsidRPr="005B260C" w:rsidRDefault="00252BA8" w:rsidP="00A8311F">
            <w:pPr>
              <w:spacing w:after="0" w:line="240" w:lineRule="auto"/>
              <w:rPr>
                <w:sz w:val="20"/>
                <w:szCs w:val="20"/>
              </w:rPr>
            </w:pPr>
          </w:p>
        </w:tc>
        <w:tc>
          <w:tcPr>
            <w:tcW w:w="5490" w:type="dxa"/>
            <w:shd w:val="clear" w:color="auto" w:fill="auto"/>
          </w:tcPr>
          <w:p w14:paraId="09D555DD" w14:textId="77777777" w:rsidR="00252BA8" w:rsidRPr="005B260C" w:rsidRDefault="00252BA8" w:rsidP="00252BA8">
            <w:pPr>
              <w:spacing w:after="0" w:line="240" w:lineRule="auto"/>
              <w:rPr>
                <w:b/>
              </w:rPr>
            </w:pPr>
            <w:r>
              <w:rPr>
                <w:b/>
              </w:rPr>
              <w:t xml:space="preserve">Resources, </w:t>
            </w:r>
            <w:proofErr w:type="gramStart"/>
            <w:r>
              <w:rPr>
                <w:b/>
              </w:rPr>
              <w:t xml:space="preserve">Materials </w:t>
            </w:r>
            <w:r w:rsidRPr="005B260C">
              <w:rPr>
                <w:b/>
              </w:rPr>
              <w:t xml:space="preserve"> and</w:t>
            </w:r>
            <w:proofErr w:type="gramEnd"/>
            <w:r w:rsidRPr="005B260C">
              <w:rPr>
                <w:b/>
              </w:rPr>
              <w:t xml:space="preserve"> Technology</w:t>
            </w:r>
          </w:p>
          <w:p w14:paraId="09D555DE" w14:textId="77777777" w:rsidR="00252BA8" w:rsidRPr="005B260C" w:rsidRDefault="00252BA8" w:rsidP="00A8311F">
            <w:pPr>
              <w:spacing w:after="0" w:line="240" w:lineRule="auto"/>
              <w:rPr>
                <w:sz w:val="20"/>
                <w:szCs w:val="20"/>
              </w:rPr>
            </w:pPr>
          </w:p>
        </w:tc>
      </w:tr>
      <w:tr w:rsidR="00473676" w:rsidRPr="00A8311F" w14:paraId="09D555E1" w14:textId="77777777" w:rsidTr="007A1894">
        <w:trPr>
          <w:gridAfter w:val="1"/>
          <w:wAfter w:w="236" w:type="dxa"/>
        </w:trPr>
        <w:tc>
          <w:tcPr>
            <w:tcW w:w="14148" w:type="dxa"/>
            <w:gridSpan w:val="3"/>
            <w:shd w:val="clear" w:color="auto" w:fill="auto"/>
          </w:tcPr>
          <w:p w14:paraId="09D555E0" w14:textId="77777777" w:rsidR="00473676" w:rsidRPr="005B260C" w:rsidRDefault="00252BA8" w:rsidP="00A8311F">
            <w:pPr>
              <w:spacing w:after="0" w:line="240" w:lineRule="auto"/>
              <w:jc w:val="center"/>
              <w:rPr>
                <w:b/>
              </w:rPr>
            </w:pPr>
            <w:r>
              <w:rPr>
                <w:b/>
              </w:rPr>
              <w:t xml:space="preserve">Commentary </w:t>
            </w:r>
            <w:r w:rsidR="00473676" w:rsidRPr="005B260C">
              <w:rPr>
                <w:b/>
              </w:rPr>
              <w:t xml:space="preserve">Teacher Reflection and Post-Lesson Analysis </w:t>
            </w:r>
          </w:p>
        </w:tc>
      </w:tr>
      <w:tr w:rsidR="00473676" w:rsidRPr="00A8311F" w14:paraId="09D555E7" w14:textId="77777777" w:rsidTr="007A6D49">
        <w:trPr>
          <w:gridAfter w:val="1"/>
          <w:wAfter w:w="236" w:type="dxa"/>
        </w:trPr>
        <w:tc>
          <w:tcPr>
            <w:tcW w:w="14148" w:type="dxa"/>
            <w:gridSpan w:val="3"/>
            <w:shd w:val="clear" w:color="auto" w:fill="D9D9D9"/>
          </w:tcPr>
          <w:p w14:paraId="09D555E2" w14:textId="77777777" w:rsidR="00473676" w:rsidRPr="00493CA7" w:rsidRDefault="00473676" w:rsidP="00A8311F">
            <w:pPr>
              <w:pStyle w:val="ColorfulList-Accent11"/>
              <w:numPr>
                <w:ilvl w:val="0"/>
                <w:numId w:val="6"/>
              </w:numPr>
              <w:spacing w:after="0" w:line="240" w:lineRule="auto"/>
              <w:rPr>
                <w:sz w:val="20"/>
                <w:szCs w:val="20"/>
              </w:rPr>
            </w:pPr>
            <w:r w:rsidRPr="00493CA7">
              <w:rPr>
                <w:sz w:val="20"/>
                <w:szCs w:val="20"/>
              </w:rPr>
              <w:t xml:space="preserve">How </w:t>
            </w:r>
            <w:r w:rsidR="007A6D49">
              <w:rPr>
                <w:sz w:val="20"/>
                <w:szCs w:val="20"/>
              </w:rPr>
              <w:t xml:space="preserve">were a range of assessments </w:t>
            </w:r>
            <w:r w:rsidRPr="00493CA7">
              <w:rPr>
                <w:sz w:val="20"/>
                <w:szCs w:val="20"/>
              </w:rPr>
              <w:t xml:space="preserve">used to monitor and/or measure learner learning and inform instruction?  </w:t>
            </w:r>
          </w:p>
          <w:p w14:paraId="09D555E3" w14:textId="77777777" w:rsidR="00473676" w:rsidRPr="00493CA7" w:rsidRDefault="00473676" w:rsidP="00A8311F">
            <w:pPr>
              <w:pStyle w:val="ColorfulList-Accent11"/>
              <w:numPr>
                <w:ilvl w:val="0"/>
                <w:numId w:val="6"/>
              </w:numPr>
              <w:spacing w:after="0" w:line="240" w:lineRule="auto"/>
              <w:rPr>
                <w:sz w:val="20"/>
                <w:szCs w:val="20"/>
              </w:rPr>
            </w:pPr>
            <w:r w:rsidRPr="00493CA7">
              <w:rPr>
                <w:sz w:val="20"/>
                <w:szCs w:val="20"/>
              </w:rPr>
              <w:t>Did all my learners demonstrate evidence that learning occurred?  How do I know?</w:t>
            </w:r>
          </w:p>
          <w:p w14:paraId="09D555E4" w14:textId="77777777" w:rsidR="00473676" w:rsidRPr="00493CA7" w:rsidRDefault="00473676" w:rsidP="00A8311F">
            <w:pPr>
              <w:pStyle w:val="ColorfulList-Accent11"/>
              <w:numPr>
                <w:ilvl w:val="0"/>
                <w:numId w:val="6"/>
              </w:numPr>
              <w:spacing w:after="0" w:line="240" w:lineRule="auto"/>
              <w:rPr>
                <w:sz w:val="20"/>
                <w:szCs w:val="20"/>
              </w:rPr>
            </w:pPr>
            <w:r w:rsidRPr="00493CA7">
              <w:rPr>
                <w:sz w:val="20"/>
                <w:szCs w:val="20"/>
              </w:rPr>
              <w:t>Which learners did not meet the expected learning based on the assessment evidence?  What interventions will I use?</w:t>
            </w:r>
          </w:p>
          <w:p w14:paraId="09D555E5" w14:textId="77777777" w:rsidR="00473676" w:rsidRPr="00493CA7" w:rsidRDefault="00473676" w:rsidP="00A8311F">
            <w:pPr>
              <w:pStyle w:val="ColorfulList-Accent11"/>
              <w:numPr>
                <w:ilvl w:val="0"/>
                <w:numId w:val="6"/>
              </w:numPr>
              <w:spacing w:after="0" w:line="240" w:lineRule="auto"/>
              <w:rPr>
                <w:sz w:val="20"/>
                <w:szCs w:val="20"/>
              </w:rPr>
            </w:pPr>
            <w:r w:rsidRPr="00493CA7">
              <w:rPr>
                <w:sz w:val="20"/>
                <w:szCs w:val="20"/>
              </w:rPr>
              <w:t>How will this information be integrated?</w:t>
            </w:r>
          </w:p>
          <w:p w14:paraId="09D555E6" w14:textId="77777777" w:rsidR="00473676" w:rsidRPr="00493CA7" w:rsidRDefault="00473676" w:rsidP="00A8311F">
            <w:pPr>
              <w:pStyle w:val="ColorfulList-Accent11"/>
              <w:numPr>
                <w:ilvl w:val="0"/>
                <w:numId w:val="6"/>
              </w:numPr>
              <w:spacing w:after="0" w:line="240" w:lineRule="auto"/>
              <w:rPr>
                <w:sz w:val="20"/>
                <w:szCs w:val="20"/>
              </w:rPr>
            </w:pPr>
            <w:r w:rsidRPr="00493CA7">
              <w:rPr>
                <w:sz w:val="20"/>
                <w:szCs w:val="20"/>
              </w:rPr>
              <w:t>How can I grow professionally to enhance learner learning?</w:t>
            </w:r>
          </w:p>
        </w:tc>
      </w:tr>
      <w:tr w:rsidR="00473676" w:rsidRPr="00A8311F" w14:paraId="09D555F0" w14:textId="77777777" w:rsidTr="007A1894">
        <w:trPr>
          <w:gridAfter w:val="1"/>
          <w:wAfter w:w="236" w:type="dxa"/>
          <w:trHeight w:val="547"/>
        </w:trPr>
        <w:tc>
          <w:tcPr>
            <w:tcW w:w="14148" w:type="dxa"/>
            <w:gridSpan w:val="3"/>
            <w:shd w:val="clear" w:color="auto" w:fill="auto"/>
          </w:tcPr>
          <w:p w14:paraId="09D555E8" w14:textId="77777777" w:rsidR="00473676" w:rsidRPr="00A8311F" w:rsidRDefault="00473676" w:rsidP="00A8311F">
            <w:pPr>
              <w:spacing w:after="0" w:line="240" w:lineRule="auto"/>
            </w:pPr>
          </w:p>
          <w:p w14:paraId="09D555E9" w14:textId="77777777" w:rsidR="00473676" w:rsidRPr="00A8311F" w:rsidRDefault="00473676" w:rsidP="00A8311F">
            <w:pPr>
              <w:spacing w:after="0" w:line="240" w:lineRule="auto"/>
            </w:pPr>
          </w:p>
          <w:p w14:paraId="09D555EA" w14:textId="77777777" w:rsidR="00473676" w:rsidRPr="00A8311F" w:rsidRDefault="00473676" w:rsidP="00A8311F">
            <w:pPr>
              <w:spacing w:after="0" w:line="240" w:lineRule="auto"/>
            </w:pPr>
          </w:p>
          <w:p w14:paraId="09D555EB" w14:textId="77777777" w:rsidR="00A8311F" w:rsidRPr="00A8311F" w:rsidRDefault="00A8311F" w:rsidP="00A8311F">
            <w:pPr>
              <w:spacing w:after="0" w:line="240" w:lineRule="auto"/>
            </w:pPr>
          </w:p>
          <w:p w14:paraId="09D555EC" w14:textId="77777777" w:rsidR="00A8311F" w:rsidRPr="00A8311F" w:rsidRDefault="00A8311F" w:rsidP="00A8311F">
            <w:pPr>
              <w:spacing w:after="0" w:line="240" w:lineRule="auto"/>
            </w:pPr>
          </w:p>
          <w:p w14:paraId="09D555ED" w14:textId="77777777" w:rsidR="00A8311F" w:rsidRPr="00A8311F" w:rsidRDefault="00A8311F" w:rsidP="00A8311F">
            <w:pPr>
              <w:spacing w:after="0" w:line="240" w:lineRule="auto"/>
            </w:pPr>
          </w:p>
          <w:p w14:paraId="09D555EE" w14:textId="77777777" w:rsidR="00473676" w:rsidRPr="00A8311F" w:rsidRDefault="00473676" w:rsidP="00A8311F">
            <w:pPr>
              <w:spacing w:after="0" w:line="240" w:lineRule="auto"/>
            </w:pPr>
          </w:p>
          <w:p w14:paraId="09D555EF" w14:textId="77777777" w:rsidR="00473676" w:rsidRPr="00A8311F" w:rsidRDefault="00473676" w:rsidP="00A8311F">
            <w:pPr>
              <w:spacing w:after="0" w:line="240" w:lineRule="auto"/>
            </w:pPr>
          </w:p>
        </w:tc>
      </w:tr>
      <w:tr w:rsidR="00C01580" w:rsidRPr="00A8311F" w14:paraId="09D555F2" w14:textId="77777777" w:rsidTr="007A1894">
        <w:trPr>
          <w:gridAfter w:val="1"/>
          <w:wAfter w:w="236" w:type="dxa"/>
          <w:trHeight w:val="547"/>
        </w:trPr>
        <w:tc>
          <w:tcPr>
            <w:tcW w:w="14148" w:type="dxa"/>
            <w:gridSpan w:val="3"/>
            <w:shd w:val="clear" w:color="auto" w:fill="auto"/>
          </w:tcPr>
          <w:p w14:paraId="09D555F1" w14:textId="77777777" w:rsidR="00C01580" w:rsidRPr="00C01580" w:rsidRDefault="00C01580" w:rsidP="00C01580">
            <w:pPr>
              <w:spacing w:after="0" w:line="240" w:lineRule="auto"/>
              <w:jc w:val="center"/>
              <w:rPr>
                <w:b/>
                <w:i/>
              </w:rPr>
            </w:pPr>
            <w:r w:rsidRPr="00312B01">
              <w:rPr>
                <w:b/>
                <w:i/>
                <w:highlight w:val="lightGray"/>
              </w:rPr>
              <w:t>NOTE:  When you are finished with your lesson plan, please delete all shaded directions.</w:t>
            </w:r>
          </w:p>
        </w:tc>
      </w:tr>
    </w:tbl>
    <w:p w14:paraId="09D555F3" w14:textId="77777777" w:rsidR="001838B1" w:rsidRPr="001838B1" w:rsidRDefault="001838B1" w:rsidP="001838B1"/>
    <w:sectPr w:rsidR="001838B1" w:rsidRPr="001838B1" w:rsidSect="007A1894">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821C" w14:textId="77777777" w:rsidR="00875EF5" w:rsidRDefault="00875EF5" w:rsidP="00180708">
      <w:pPr>
        <w:spacing w:after="0" w:line="240" w:lineRule="auto"/>
      </w:pPr>
      <w:r>
        <w:separator/>
      </w:r>
    </w:p>
  </w:endnote>
  <w:endnote w:type="continuationSeparator" w:id="0">
    <w:p w14:paraId="6D55F96A" w14:textId="77777777" w:rsidR="00875EF5" w:rsidRDefault="00875EF5" w:rsidP="0018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55FB" w14:textId="79901F75" w:rsidR="00382C92" w:rsidRDefault="00382C92">
    <w:pPr>
      <w:pStyle w:val="Footer"/>
      <w:jc w:val="center"/>
    </w:pPr>
    <w:r>
      <w:fldChar w:fldCharType="begin"/>
    </w:r>
    <w:r>
      <w:instrText xml:space="preserve"> PAGE   \* MERGEFORMAT </w:instrText>
    </w:r>
    <w:r>
      <w:fldChar w:fldCharType="separate"/>
    </w:r>
    <w:r>
      <w:rPr>
        <w:noProof/>
      </w:rPr>
      <w:t>2</w:t>
    </w:r>
    <w:r>
      <w:rPr>
        <w:noProof/>
      </w:rPr>
      <w:fldChar w:fldCharType="end"/>
    </w:r>
  </w:p>
  <w:p w14:paraId="09D555FC" w14:textId="77777777" w:rsidR="00382C92" w:rsidRDefault="0038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A358" w14:textId="77777777" w:rsidR="00875EF5" w:rsidRDefault="00875EF5" w:rsidP="00180708">
      <w:pPr>
        <w:spacing w:after="0" w:line="240" w:lineRule="auto"/>
      </w:pPr>
      <w:r>
        <w:separator/>
      </w:r>
    </w:p>
  </w:footnote>
  <w:footnote w:type="continuationSeparator" w:id="0">
    <w:p w14:paraId="64653903" w14:textId="77777777" w:rsidR="00875EF5" w:rsidRDefault="00875EF5" w:rsidP="00180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C42"/>
    <w:multiLevelType w:val="hybridMultilevel"/>
    <w:tmpl w:val="43BAA6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C06F2"/>
    <w:multiLevelType w:val="hybridMultilevel"/>
    <w:tmpl w:val="6552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B27"/>
    <w:multiLevelType w:val="hybridMultilevel"/>
    <w:tmpl w:val="722C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E7868"/>
    <w:multiLevelType w:val="hybridMultilevel"/>
    <w:tmpl w:val="0CC8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03197"/>
    <w:multiLevelType w:val="hybridMultilevel"/>
    <w:tmpl w:val="B8F41438"/>
    <w:lvl w:ilvl="0" w:tplc="DB2EEFA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822940"/>
    <w:multiLevelType w:val="hybridMultilevel"/>
    <w:tmpl w:val="E0BE5324"/>
    <w:lvl w:ilvl="0" w:tplc="DB2EEF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39B2"/>
    <w:multiLevelType w:val="hybridMultilevel"/>
    <w:tmpl w:val="5E72A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D1123"/>
    <w:multiLevelType w:val="hybridMultilevel"/>
    <w:tmpl w:val="38DE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6DB6"/>
    <w:multiLevelType w:val="hybridMultilevel"/>
    <w:tmpl w:val="7E5A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418DF"/>
    <w:multiLevelType w:val="hybridMultilevel"/>
    <w:tmpl w:val="169E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E47C5"/>
    <w:multiLevelType w:val="hybridMultilevel"/>
    <w:tmpl w:val="466624AE"/>
    <w:lvl w:ilvl="0" w:tplc="DB2EEF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84A72"/>
    <w:multiLevelType w:val="hybridMultilevel"/>
    <w:tmpl w:val="7FA68E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DA3E9E"/>
    <w:multiLevelType w:val="hybridMultilevel"/>
    <w:tmpl w:val="181E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B784E"/>
    <w:multiLevelType w:val="hybridMultilevel"/>
    <w:tmpl w:val="48902C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EF43AC"/>
    <w:multiLevelType w:val="hybridMultilevel"/>
    <w:tmpl w:val="D100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8374F"/>
    <w:multiLevelType w:val="hybridMultilevel"/>
    <w:tmpl w:val="70943AC8"/>
    <w:lvl w:ilvl="0" w:tplc="DB2EEFA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DA1F83"/>
    <w:multiLevelType w:val="hybridMultilevel"/>
    <w:tmpl w:val="23CA4320"/>
    <w:lvl w:ilvl="0" w:tplc="DB2EEF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C2203"/>
    <w:multiLevelType w:val="hybridMultilevel"/>
    <w:tmpl w:val="FC94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31384"/>
    <w:multiLevelType w:val="hybridMultilevel"/>
    <w:tmpl w:val="E46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852553">
    <w:abstractNumId w:val="2"/>
  </w:num>
  <w:num w:numId="2" w16cid:durableId="1956516426">
    <w:abstractNumId w:val="17"/>
  </w:num>
  <w:num w:numId="3" w16cid:durableId="1581477794">
    <w:abstractNumId w:val="12"/>
  </w:num>
  <w:num w:numId="4" w16cid:durableId="804932034">
    <w:abstractNumId w:val="9"/>
  </w:num>
  <w:num w:numId="5" w16cid:durableId="627978214">
    <w:abstractNumId w:val="18"/>
  </w:num>
  <w:num w:numId="6" w16cid:durableId="1117211468">
    <w:abstractNumId w:val="14"/>
  </w:num>
  <w:num w:numId="7" w16cid:durableId="1020277062">
    <w:abstractNumId w:val="1"/>
  </w:num>
  <w:num w:numId="8" w16cid:durableId="591012300">
    <w:abstractNumId w:val="8"/>
  </w:num>
  <w:num w:numId="9" w16cid:durableId="987981789">
    <w:abstractNumId w:val="7"/>
  </w:num>
  <w:num w:numId="10" w16cid:durableId="809177824">
    <w:abstractNumId w:val="3"/>
  </w:num>
  <w:num w:numId="11" w16cid:durableId="1554921305">
    <w:abstractNumId w:val="10"/>
  </w:num>
  <w:num w:numId="12" w16cid:durableId="1225873203">
    <w:abstractNumId w:val="5"/>
  </w:num>
  <w:num w:numId="13" w16cid:durableId="369962239">
    <w:abstractNumId w:val="11"/>
  </w:num>
  <w:num w:numId="14" w16cid:durableId="731387829">
    <w:abstractNumId w:val="0"/>
  </w:num>
  <w:num w:numId="15" w16cid:durableId="76444716">
    <w:abstractNumId w:val="15"/>
  </w:num>
  <w:num w:numId="16" w16cid:durableId="1331442451">
    <w:abstractNumId w:val="13"/>
  </w:num>
  <w:num w:numId="17" w16cid:durableId="1599413464">
    <w:abstractNumId w:val="4"/>
  </w:num>
  <w:num w:numId="18" w16cid:durableId="527180516">
    <w:abstractNumId w:val="6"/>
  </w:num>
  <w:num w:numId="19" w16cid:durableId="1026060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B1"/>
    <w:rsid w:val="00021585"/>
    <w:rsid w:val="00035805"/>
    <w:rsid w:val="00057081"/>
    <w:rsid w:val="00075852"/>
    <w:rsid w:val="000959B3"/>
    <w:rsid w:val="000E6472"/>
    <w:rsid w:val="00115C1F"/>
    <w:rsid w:val="0015001A"/>
    <w:rsid w:val="00180708"/>
    <w:rsid w:val="001821B3"/>
    <w:rsid w:val="001838B1"/>
    <w:rsid w:val="001B6C26"/>
    <w:rsid w:val="001C39C8"/>
    <w:rsid w:val="00211443"/>
    <w:rsid w:val="00212708"/>
    <w:rsid w:val="0022601A"/>
    <w:rsid w:val="00252BA8"/>
    <w:rsid w:val="00255939"/>
    <w:rsid w:val="002B35A6"/>
    <w:rsid w:val="00310B48"/>
    <w:rsid w:val="00312B01"/>
    <w:rsid w:val="003211FD"/>
    <w:rsid w:val="00377514"/>
    <w:rsid w:val="00382C92"/>
    <w:rsid w:val="0039186B"/>
    <w:rsid w:val="003A2DC1"/>
    <w:rsid w:val="003C598C"/>
    <w:rsid w:val="00437038"/>
    <w:rsid w:val="004657A6"/>
    <w:rsid w:val="00473676"/>
    <w:rsid w:val="00475B8B"/>
    <w:rsid w:val="00493CA7"/>
    <w:rsid w:val="004B0613"/>
    <w:rsid w:val="004E7481"/>
    <w:rsid w:val="005B260C"/>
    <w:rsid w:val="005D0160"/>
    <w:rsid w:val="00621A7F"/>
    <w:rsid w:val="006A3149"/>
    <w:rsid w:val="006C2FCB"/>
    <w:rsid w:val="006C76B5"/>
    <w:rsid w:val="00723471"/>
    <w:rsid w:val="00730E36"/>
    <w:rsid w:val="00770550"/>
    <w:rsid w:val="00772FC1"/>
    <w:rsid w:val="007A1894"/>
    <w:rsid w:val="007A6D49"/>
    <w:rsid w:val="007B64A1"/>
    <w:rsid w:val="008106C4"/>
    <w:rsid w:val="00811C91"/>
    <w:rsid w:val="00842F7B"/>
    <w:rsid w:val="00875EF5"/>
    <w:rsid w:val="00897BE3"/>
    <w:rsid w:val="008A33F0"/>
    <w:rsid w:val="00A13A01"/>
    <w:rsid w:val="00A8311F"/>
    <w:rsid w:val="00AB7171"/>
    <w:rsid w:val="00B20F58"/>
    <w:rsid w:val="00B35389"/>
    <w:rsid w:val="00C01580"/>
    <w:rsid w:val="00C45A26"/>
    <w:rsid w:val="00CA00CB"/>
    <w:rsid w:val="00CF4562"/>
    <w:rsid w:val="00D00EFD"/>
    <w:rsid w:val="00D128BA"/>
    <w:rsid w:val="00D76D95"/>
    <w:rsid w:val="00D817F6"/>
    <w:rsid w:val="00D84E74"/>
    <w:rsid w:val="00D929B2"/>
    <w:rsid w:val="00DA2890"/>
    <w:rsid w:val="00E007CC"/>
    <w:rsid w:val="00E2418B"/>
    <w:rsid w:val="00E24F2F"/>
    <w:rsid w:val="00E2712F"/>
    <w:rsid w:val="00E6548D"/>
    <w:rsid w:val="00E814EB"/>
    <w:rsid w:val="00EE38EA"/>
    <w:rsid w:val="00F40FA3"/>
    <w:rsid w:val="00F77B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55526"/>
  <w15:docId w15:val="{CDE834C5-5D85-4306-9DCC-81F2A3B7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A33F0"/>
    <w:pPr>
      <w:ind w:left="720"/>
      <w:contextualSpacing/>
    </w:pPr>
  </w:style>
  <w:style w:type="paragraph" w:styleId="Header">
    <w:name w:val="header"/>
    <w:basedOn w:val="Normal"/>
    <w:link w:val="HeaderChar"/>
    <w:uiPriority w:val="99"/>
    <w:unhideWhenUsed/>
    <w:rsid w:val="00180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08"/>
  </w:style>
  <w:style w:type="paragraph" w:styleId="Footer">
    <w:name w:val="footer"/>
    <w:basedOn w:val="Normal"/>
    <w:link w:val="FooterChar"/>
    <w:uiPriority w:val="99"/>
    <w:unhideWhenUsed/>
    <w:rsid w:val="00180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08"/>
  </w:style>
  <w:style w:type="paragraph" w:customStyle="1" w:styleId="MediumGrid21">
    <w:name w:val="Medium Grid 21"/>
    <w:uiPriority w:val="1"/>
    <w:qFormat/>
    <w:rsid w:val="00A8311F"/>
    <w:rPr>
      <w:sz w:val="22"/>
      <w:szCs w:val="22"/>
    </w:rPr>
  </w:style>
  <w:style w:type="paragraph" w:customStyle="1" w:styleId="ColorfulList-Accent12">
    <w:name w:val="Colorful List - Accent 12"/>
    <w:basedOn w:val="Normal"/>
    <w:uiPriority w:val="72"/>
    <w:qFormat/>
    <w:rsid w:val="00F40FA3"/>
    <w:pPr>
      <w:ind w:left="720"/>
      <w:contextualSpacing/>
    </w:pPr>
  </w:style>
  <w:style w:type="paragraph" w:styleId="BalloonText">
    <w:name w:val="Balloon Text"/>
    <w:basedOn w:val="Normal"/>
    <w:link w:val="BalloonTextChar"/>
    <w:uiPriority w:val="99"/>
    <w:semiHidden/>
    <w:unhideWhenUsed/>
    <w:rsid w:val="0077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FC1"/>
    <w:rPr>
      <w:rFonts w:ascii="Tahoma" w:hAnsi="Tahoma" w:cs="Tahoma"/>
      <w:sz w:val="16"/>
      <w:szCs w:val="16"/>
    </w:rPr>
  </w:style>
  <w:style w:type="paragraph" w:styleId="ListParagraph">
    <w:name w:val="List Paragraph"/>
    <w:basedOn w:val="Normal"/>
    <w:uiPriority w:val="63"/>
    <w:qFormat/>
    <w:rsid w:val="00E81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1893-ADBD-4DC8-A353-049489B2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UWSP</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 Patty</dc:creator>
  <cp:lastModifiedBy>Hook, Cherie</cp:lastModifiedBy>
  <cp:revision>2</cp:revision>
  <cp:lastPrinted>2014-02-27T20:34:00Z</cp:lastPrinted>
  <dcterms:created xsi:type="dcterms:W3CDTF">2022-09-13T19:51:00Z</dcterms:created>
  <dcterms:modified xsi:type="dcterms:W3CDTF">2022-09-13T19:51:00Z</dcterms:modified>
</cp:coreProperties>
</file>