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EBB6E" w14:textId="77777777" w:rsidR="00AF36D8" w:rsidRPr="00470DCD" w:rsidRDefault="00A84FE7" w:rsidP="00470DCD">
      <w:pPr>
        <w:pStyle w:val="Title"/>
        <w:jc w:val="center"/>
      </w:pPr>
      <w:r w:rsidRPr="00470DCD">
        <w:t>Course Syllabus Information Guide</w:t>
      </w:r>
    </w:p>
    <w:p w14:paraId="2FF94BB2" w14:textId="77777777" w:rsidR="00A84FE7" w:rsidRDefault="00A84FE7" w:rsidP="00A84FE7">
      <w:pPr>
        <w:pStyle w:val="Heading1"/>
      </w:pPr>
      <w:r>
        <w:t>How to Use this Document</w:t>
      </w:r>
    </w:p>
    <w:p w14:paraId="07276B15" w14:textId="676EAED8" w:rsidR="00F632CA" w:rsidRPr="0090692E" w:rsidRDefault="0071683F" w:rsidP="0090692E">
      <w:r>
        <w:t xml:space="preserve">The Tennessee Tech Standard Course Syllabus template </w:t>
      </w:r>
      <w:r w:rsidR="00FC1CFD">
        <w:t xml:space="preserve">provides instructors with a ready-to-use syllabus containing all the essential elements and Tennessee Tech policies that can be easily adapted to their course(s). The template includes components that support best practices in course design, delivery, and communication. The template is meant to serve as an outline for instructors to use as they build (develop) their own syllabus for their course(s). </w:t>
      </w:r>
      <w:r w:rsidR="00F632CA">
        <w:t xml:space="preserve">The template can be adjusted as needed to suit each course’s needs. </w:t>
      </w:r>
    </w:p>
    <w:p w14:paraId="7F97F8C5" w14:textId="77777777" w:rsidR="00A84FE7" w:rsidRDefault="00A84FE7" w:rsidP="00A84FE7">
      <w:pPr>
        <w:pStyle w:val="Heading1"/>
      </w:pPr>
      <w:r>
        <w:t>Tips and Accessibility</w:t>
      </w:r>
    </w:p>
    <w:p w14:paraId="470EEC8D" w14:textId="67BE2DE7" w:rsidR="00B22FAD" w:rsidRDefault="00F632CA" w:rsidP="0090692E">
      <w:r>
        <w:t xml:space="preserve">Throughout this document, there are boxes with information to help you develop your syllabus. This information includes tips for course design, formatting, accessibility, and more. To delete these boxes, simply click the upper left-hand corner and press Backspace or Delete. </w:t>
      </w:r>
    </w:p>
    <w:p w14:paraId="05F3E404" w14:textId="77777777" w:rsidR="00AA4265" w:rsidRDefault="00AA4265" w:rsidP="0090692E"/>
    <w:p w14:paraId="21485500" w14:textId="63863C25" w:rsidR="00AA4265" w:rsidRDefault="009869AB" w:rsidP="00B22FAD">
      <w:r>
        <w:rPr>
          <w:noProof/>
        </w:rPr>
        <mc:AlternateContent>
          <mc:Choice Requires="wps">
            <w:drawing>
              <wp:anchor distT="0" distB="0" distL="114300" distR="114300" simplePos="0" relativeHeight="251658242" behindDoc="0" locked="0" layoutInCell="1" allowOverlap="1" wp14:anchorId="2598628D" wp14:editId="21993B1F">
                <wp:simplePos x="0" y="0"/>
                <wp:positionH relativeFrom="column">
                  <wp:posOffset>1086929</wp:posOffset>
                </wp:positionH>
                <wp:positionV relativeFrom="paragraph">
                  <wp:posOffset>1392327</wp:posOffset>
                </wp:positionV>
                <wp:extent cx="4784246" cy="1334219"/>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4246" cy="1334219"/>
                        </a:xfrm>
                        <a:prstGeom prst="rect">
                          <a:avLst/>
                        </a:prstGeom>
                        <a:noFill/>
                        <a:ln w="6350">
                          <a:noFill/>
                        </a:ln>
                      </wps:spPr>
                      <wps:txbx>
                        <w:txbxContent>
                          <w:p w14:paraId="30EDCE47" w14:textId="201E6508" w:rsidR="00B22FAD" w:rsidRPr="00B22FAD" w:rsidRDefault="00B22FAD" w:rsidP="00B22FAD">
                            <w:r>
                              <w:t xml:space="preserve">Accessibility recommendations will appear in boxes with the magnifying </w:t>
                            </w:r>
                            <w:r w:rsidRPr="00B22FAD">
                              <w:t xml:space="preserve">glass next to them, like this.  </w:t>
                            </w:r>
                          </w:p>
                          <w:p w14:paraId="49169818" w14:textId="7CBD977D" w:rsidR="00B22FAD" w:rsidRPr="006A4EDD" w:rsidRDefault="00B22FAD" w:rsidP="00B22FAD">
                            <w:pPr>
                              <w:rPr>
                                <w14:glow w14:rad="0">
                                  <w14:schemeClr w14:val="bg1"/>
                                </w14:glow>
                                <w14:textFill>
                                  <w14:noFill/>
                                </w14:textFill>
                              </w:rPr>
                            </w:pPr>
                            <w:r w:rsidRPr="00B22FAD">
                              <w:rPr>
                                <w14:glow w14:rad="0">
                                  <w14:schemeClr w14:val="bg1"/>
                                </w14:glow>
                              </w:rPr>
                              <w:t xml:space="preserve">For additional assistance with making sure your course </w:t>
                            </w:r>
                            <w:r>
                              <w:rPr>
                                <w14:glow w14:rad="0">
                                  <w14:schemeClr w14:val="bg1"/>
                                </w14:glow>
                              </w:rPr>
                              <w:t>is inaccessible</w:t>
                            </w:r>
                            <w:r w:rsidRPr="00B22FAD">
                              <w:rPr>
                                <w14:glow w14:rad="0">
                                  <w14:schemeClr w14:val="bg1"/>
                                </w14:glow>
                              </w:rPr>
                              <w:t xml:space="preserve">, you can visit the </w:t>
                            </w:r>
                            <w:hyperlink r:id="rId8" w:history="1">
                              <w:r w:rsidRPr="00AA4265">
                                <w:rPr>
                                  <w:rStyle w:val="Hyperlink"/>
                                  <w14:glow w14:rad="0">
                                    <w14:schemeClr w14:val="bg1"/>
                                  </w14:glow>
                                </w:rPr>
                                <w:t>Accessible Education Center</w:t>
                              </w:r>
                            </w:hyperlink>
                            <w:r w:rsidRPr="00B22FAD">
                              <w:rPr>
                                <w14:glow w14:rad="0">
                                  <w14:schemeClr w14:val="bg1"/>
                                </w14:glow>
                              </w:rPr>
                              <w:t xml:space="preserve"> website</w:t>
                            </w:r>
                            <w:r>
                              <w:rPr>
                                <w14:glow w14:rad="0">
                                  <w14:schemeClr w14:val="bg1"/>
                                </w14:glow>
                              </w:rPr>
                              <w:t xml:space="preserve"> or </w:t>
                            </w:r>
                            <w:hyperlink r:id="rId9" w:history="1">
                              <w:r w:rsidRPr="00AA4265">
                                <w:rPr>
                                  <w:rStyle w:val="Hyperlink"/>
                                  <w14:glow w14:rad="0">
                                    <w14:schemeClr w14:val="bg1"/>
                                  </w14:glow>
                                </w:rPr>
                                <w:t>schedule a consultation</w:t>
                              </w:r>
                            </w:hyperlink>
                            <w:r>
                              <w:rPr>
                                <w14:glow w14:rad="0">
                                  <w14:schemeClr w14:val="bg1"/>
                                </w14:glow>
                              </w:rPr>
                              <w:t xml:space="preserve"> with the </w:t>
                            </w:r>
                            <w:hyperlink r:id="rId10" w:history="1">
                              <w:r w:rsidRPr="00AA4265">
                                <w:rPr>
                                  <w:rStyle w:val="Hyperlink"/>
                                  <w14:glow w14:rad="0">
                                    <w14:schemeClr w14:val="bg1"/>
                                  </w14:glow>
                                </w:rPr>
                                <w:t>Center for Innovation in Teaching and Learning</w:t>
                              </w:r>
                            </w:hyperlink>
                            <w:r>
                              <w:rPr>
                                <w14:glow w14:rad="0">
                                  <w14:schemeClr w14:val="bg1"/>
                                </w14:glow>
                              </w:rPr>
                              <w:t xml:space="preserve"> (CITL). </w:t>
                            </w:r>
                            <w:r>
                              <w:rPr>
                                <w14:glow w14:rad="0">
                                  <w14:schemeClr w14:val="bg1"/>
                                </w14:glow>
                                <w14:textFill>
                                  <w14:noFill/>
                                </w14:textFill>
                              </w:rPr>
                              <w:t>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8628D" id="_x0000_t202" coordsize="21600,21600" o:spt="202" path="m,l,21600r21600,l21600,xe">
                <v:stroke joinstyle="miter"/>
                <v:path gradientshapeok="t" o:connecttype="rect"/>
              </v:shapetype>
              <v:shape id="Text Box 6" o:spid="_x0000_s1026" type="#_x0000_t202" style="position:absolute;margin-left:85.6pt;margin-top:109.65pt;width:376.7pt;height:105.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" filled="f" stroked="f" strokeweight=".5pt">
                <v:textbox>
                  <w:txbxContent>
                    <w:p w14:paraId="30EDCE47" w14:textId="201E6508" w:rsidR="00B22FAD" w:rsidRPr="00B22FAD" w:rsidRDefault="00B22FAD" w:rsidP="00B22FAD">
                      <w:r>
                        <w:t xml:space="preserve">Accessibility recommendations will appear in boxes with the magnifying </w:t>
                      </w:r>
                      <w:r w:rsidRPr="00B22FAD">
                        <w:t xml:space="preserve">glass next to them, like this.  </w:t>
                      </w:r>
                    </w:p>
                    <w:p w14:paraId="49169818" w14:textId="7CBD977D" w:rsidR="00B22FAD" w:rsidRPr="006A4EDD" w:rsidRDefault="00B22FAD" w:rsidP="00B22FAD">
                      <w:pPr>
                        <w:rPr>
                          <w14:glow w14:rad="0">
                            <w14:schemeClr w14:val="bg1"/>
                          </w14:glow>
                          <w14:textFill>
                            <w14:noFill/>
                          </w14:textFill>
                        </w:rPr>
                      </w:pPr>
                      <w:r w:rsidRPr="00B22FAD">
                        <w:rPr>
                          <w14:glow w14:rad="0">
                            <w14:schemeClr w14:val="bg1"/>
                          </w14:glow>
                        </w:rPr>
                        <w:t xml:space="preserve">For additional assistance with making sure your course </w:t>
                      </w:r>
                      <w:r>
                        <w:rPr>
                          <w14:glow w14:rad="0">
                            <w14:schemeClr w14:val="bg1"/>
                          </w14:glow>
                        </w:rPr>
                        <w:t>is inaccessible</w:t>
                      </w:r>
                      <w:r w:rsidRPr="00B22FAD">
                        <w:rPr>
                          <w14:glow w14:rad="0">
                            <w14:schemeClr w14:val="bg1"/>
                          </w14:glow>
                        </w:rPr>
                        <w:t xml:space="preserve">, you can visit the </w:t>
                      </w:r>
                      <w:hyperlink r:id="rId11" w:history="1">
                        <w:r w:rsidRPr="00AA4265">
                          <w:rPr>
                            <w:rStyle w:val="Hyperlink"/>
                            <w14:glow w14:rad="0">
                              <w14:schemeClr w14:val="bg1"/>
                            </w14:glow>
                          </w:rPr>
                          <w:t>Accessible Education Center</w:t>
                        </w:r>
                      </w:hyperlink>
                      <w:r w:rsidRPr="00B22FAD">
                        <w:rPr>
                          <w14:glow w14:rad="0">
                            <w14:schemeClr w14:val="bg1"/>
                          </w14:glow>
                        </w:rPr>
                        <w:t xml:space="preserve"> website</w:t>
                      </w:r>
                      <w:r>
                        <w:rPr>
                          <w14:glow w14:rad="0">
                            <w14:schemeClr w14:val="bg1"/>
                          </w14:glow>
                        </w:rPr>
                        <w:t xml:space="preserve"> or </w:t>
                      </w:r>
                      <w:hyperlink r:id="rId12" w:history="1">
                        <w:r w:rsidRPr="00AA4265">
                          <w:rPr>
                            <w:rStyle w:val="Hyperlink"/>
                            <w14:glow w14:rad="0">
                              <w14:schemeClr w14:val="bg1"/>
                            </w14:glow>
                          </w:rPr>
                          <w:t>schedule a consultation</w:t>
                        </w:r>
                      </w:hyperlink>
                      <w:r>
                        <w:rPr>
                          <w14:glow w14:rad="0">
                            <w14:schemeClr w14:val="bg1"/>
                          </w14:glow>
                        </w:rPr>
                        <w:t xml:space="preserve"> with the </w:t>
                      </w:r>
                      <w:hyperlink r:id="rId13" w:history="1">
                        <w:r w:rsidRPr="00AA4265">
                          <w:rPr>
                            <w:rStyle w:val="Hyperlink"/>
                            <w14:glow w14:rad="0">
                              <w14:schemeClr w14:val="bg1"/>
                            </w14:glow>
                          </w:rPr>
                          <w:t>Center for Innovation in Teaching and Learning</w:t>
                        </w:r>
                      </w:hyperlink>
                      <w:r>
                        <w:rPr>
                          <w14:glow w14:rad="0">
                            <w14:schemeClr w14:val="bg1"/>
                          </w14:glow>
                        </w:rPr>
                        <w:t xml:space="preserve"> (CITL). </w:t>
                      </w:r>
                      <w:r>
                        <w:rPr>
                          <w14:glow w14:rad="0">
                            <w14:schemeClr w14:val="bg1"/>
                          </w14:glow>
                          <w14:textFill>
                            <w14:noFill/>
                          </w14:textFill>
                        </w:rPr>
                        <w:t>sch</w:t>
                      </w:r>
                    </w:p>
                  </w:txbxContent>
                </v:textbox>
              </v:shape>
            </w:pict>
          </mc:Fallback>
        </mc:AlternateContent>
      </w:r>
      <w:r>
        <w:rPr>
          <w:noProof/>
        </w:rPr>
        <mc:AlternateContent>
          <mc:Choice Requires="wps">
            <w:drawing>
              <wp:anchor distT="45720" distB="45720" distL="114300" distR="114300" simplePos="0" relativeHeight="251658241" behindDoc="0" locked="0" layoutInCell="1" allowOverlap="1" wp14:anchorId="789C5B81" wp14:editId="341F523B">
                <wp:simplePos x="0" y="0"/>
                <wp:positionH relativeFrom="margin">
                  <wp:align>left</wp:align>
                </wp:positionH>
                <wp:positionV relativeFrom="paragraph">
                  <wp:posOffset>1326515</wp:posOffset>
                </wp:positionV>
                <wp:extent cx="5943600" cy="1431925"/>
                <wp:effectExtent l="0" t="0" r="19050"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1985"/>
                        </a:xfrm>
                        <a:prstGeom prst="rect">
                          <a:avLst/>
                        </a:prstGeom>
                        <a:solidFill>
                          <a:srgbClr val="FFFFFF"/>
                        </a:solidFill>
                        <a:ln w="9525">
                          <a:solidFill>
                            <a:srgbClr val="000000"/>
                          </a:solidFill>
                          <a:miter lim="800000"/>
                          <a:headEnd/>
                          <a:tailEnd/>
                        </a:ln>
                      </wps:spPr>
                      <wps:txbx>
                        <w:txbxContent>
                          <w:p w14:paraId="64D57240" w14:textId="5C031D6B" w:rsidR="006A4EDD" w:rsidRDefault="006A4EDD">
                            <w:r>
                              <w:rPr>
                                <w:noProof/>
                              </w:rPr>
                              <w:drawing>
                                <wp:inline distT="0" distB="0" distL="0" distR="0" wp14:anchorId="3140BD32" wp14:editId="54873111">
                                  <wp:extent cx="859536" cy="8595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 design (1).png"/>
                                          <pic:cNvPicPr/>
                                        </pic:nvPicPr>
                                        <pic:blipFill>
                                          <a:blip r:embed="rId14">
                                            <a:extLst>
                                              <a:ext uri="{28A0092B-C50C-407E-A947-70E740481C1C}">
                                                <a14:useLocalDpi xmlns:a14="http://schemas.microsoft.com/office/drawing/2010/main" val="0"/>
                                              </a:ext>
                                            </a:extLst>
                                          </a:blip>
                                          <a:stretch>
                                            <a:fillRect/>
                                          </a:stretch>
                                        </pic:blipFill>
                                        <pic:spPr>
                                          <a:xfrm>
                                            <a:off x="0" y="0"/>
                                            <a:ext cx="859536" cy="85953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C5B81" id="_x0000_s1027" type="#_x0000_t202" style="position:absolute;margin-left:0;margin-top:104.45pt;width:468pt;height:112.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">
                <v:textbox>
                  <w:txbxContent>
                    <w:p w14:paraId="64D57240" w14:textId="5C031D6B" w:rsidR="006A4EDD" w:rsidRDefault="006A4EDD">
                      <w:r>
                        <w:rPr>
                          <w:noProof/>
                        </w:rPr>
                        <w:drawing>
                          <wp:inline distT="0" distB="0" distL="0" distR="0" wp14:anchorId="3140BD32" wp14:editId="54873111">
                            <wp:extent cx="859536" cy="8595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 design (1).png"/>
                                    <pic:cNvPicPr/>
                                  </pic:nvPicPr>
                                  <pic:blipFill>
                                    <a:blip r:embed="rId14">
                                      <a:extLst>
                                        <a:ext uri="{28A0092B-C50C-407E-A947-70E740481C1C}">
                                          <a14:useLocalDpi xmlns:a14="http://schemas.microsoft.com/office/drawing/2010/main" val="0"/>
                                        </a:ext>
                                      </a:extLst>
                                    </a:blip>
                                    <a:stretch>
                                      <a:fillRect/>
                                    </a:stretch>
                                  </pic:blipFill>
                                  <pic:spPr>
                                    <a:xfrm>
                                      <a:off x="0" y="0"/>
                                      <a:ext cx="859536" cy="859536"/>
                                    </a:xfrm>
                                    <a:prstGeom prst="rect">
                                      <a:avLst/>
                                    </a:prstGeom>
                                  </pic:spPr>
                                </pic:pic>
                              </a:graphicData>
                            </a:graphic>
                          </wp:inline>
                        </w:drawing>
                      </w:r>
                    </w:p>
                  </w:txbxContent>
                </v:textbox>
                <w10:wrap type="square" anchorx="margin"/>
              </v:shape>
            </w:pict>
          </mc:Fallback>
        </mc:AlternateContent>
      </w:r>
      <w:r w:rsidR="00287BFB">
        <w:rPr>
          <w:noProof/>
        </w:rPr>
        <mc:AlternateContent>
          <mc:Choice Requires="wps">
            <w:drawing>
              <wp:anchor distT="0" distB="0" distL="114300" distR="114300" simplePos="0" relativeHeight="251658240" behindDoc="0" locked="0" layoutInCell="1" allowOverlap="1" wp14:anchorId="42062D0B" wp14:editId="0AB4D8AB">
                <wp:simplePos x="0" y="0"/>
                <wp:positionH relativeFrom="column">
                  <wp:posOffset>1092679</wp:posOffset>
                </wp:positionH>
                <wp:positionV relativeFrom="paragraph">
                  <wp:posOffset>52358</wp:posOffset>
                </wp:positionV>
                <wp:extent cx="4715738" cy="931652"/>
                <wp:effectExtent l="0" t="0" r="0" b="1905"/>
                <wp:wrapNone/>
                <wp:docPr id="39" name="Text Box 39"/>
                <wp:cNvGraphicFramePr/>
                <a:graphic xmlns:a="http://schemas.openxmlformats.org/drawingml/2006/main">
                  <a:graphicData uri="http://schemas.microsoft.com/office/word/2010/wordprocessingShape">
                    <wps:wsp>
                      <wps:cNvSpPr txBox="1"/>
                      <wps:spPr>
                        <a:xfrm>
                          <a:off x="0" y="0"/>
                          <a:ext cx="4715738" cy="931652"/>
                        </a:xfrm>
                        <a:prstGeom prst="rect">
                          <a:avLst/>
                        </a:prstGeom>
                        <a:noFill/>
                        <a:ln w="6350">
                          <a:noFill/>
                        </a:ln>
                      </wps:spPr>
                      <wps:txbx>
                        <w:txbxContent>
                          <w:p w14:paraId="4551E3CA" w14:textId="77777777" w:rsidR="006A4EDD" w:rsidRDefault="006A4EDD">
                            <w:r>
                              <w:t xml:space="preserve">Tips are suggestions for instructors to consider as they build a syllabus for their course. </w:t>
                            </w:r>
                          </w:p>
                          <w:p w14:paraId="719C8403" w14:textId="77777777" w:rsidR="00B22FAD" w:rsidRPr="00B22FAD" w:rsidRDefault="00B22FAD">
                            <w:pPr>
                              <w:rPr>
                                <w14:glow w14:rad="0">
                                  <w14:schemeClr w14:val="bg1"/>
                                </w14:glow>
                              </w:rPr>
                            </w:pPr>
                            <w:r>
                              <w:rPr>
                                <w14:glow w14:rad="0">
                                  <w14:schemeClr w14:val="bg1"/>
                                </w14:glow>
                              </w:rPr>
                              <w:t xml:space="preserve">For additional course design and syllabus tips, contact the </w:t>
                            </w:r>
                            <w:hyperlink r:id="rId15" w:history="1">
                              <w:r w:rsidRPr="00AA4265">
                                <w:rPr>
                                  <w:rStyle w:val="Hyperlink"/>
                                  <w14:glow w14:rad="0">
                                    <w14:schemeClr w14:val="bg1"/>
                                  </w14:glow>
                                </w:rPr>
                                <w:t>Center for Innovation in Teaching and Learning (CITL)</w:t>
                              </w:r>
                            </w:hyperlink>
                            <w:r>
                              <w:rPr>
                                <w14:glow w14:rad="0">
                                  <w14:schemeClr w14:val="bg1"/>
                                </w14:glow>
                              </w:rPr>
                              <w:t xml:space="preserve"> and </w:t>
                            </w:r>
                            <w:hyperlink r:id="rId16" w:history="1">
                              <w:r w:rsidRPr="00AA4265">
                                <w:rPr>
                                  <w:rStyle w:val="Hyperlink"/>
                                  <w14:glow w14:rad="0">
                                    <w14:schemeClr w14:val="bg1"/>
                                  </w14:glow>
                                </w:rPr>
                                <w:t>schedule a consultation</w:t>
                              </w:r>
                            </w:hyperlink>
                            <w:r w:rsidR="00AA4265">
                              <w:rPr>
                                <w14:glow w14:rad="0">
                                  <w14:schemeClr w14:val="bg1"/>
                                </w14:glow>
                              </w:rPr>
                              <w:t>.</w:t>
                            </w:r>
                            <w:r>
                              <w:rPr>
                                <w14:glow w14:rad="0">
                                  <w14:schemeClr w14:val="bg1"/>
                                </w14:gl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62D0B" id="Text Box 39" o:spid="_x0000_s1028" type="#_x0000_t202" style="position:absolute;margin-left:86.05pt;margin-top:4.1pt;width:371.3pt;height:7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" filled="f" stroked="f" strokeweight=".5pt">
                <v:textbox>
                  <w:txbxContent>
                    <w:p w14:paraId="4551E3CA" w14:textId="77777777" w:rsidR="006A4EDD" w:rsidRDefault="006A4EDD">
                      <w:r>
                        <w:t xml:space="preserve">Tips are suggestions for instructors to consider as they build a syllabus for their course. </w:t>
                      </w:r>
                    </w:p>
                    <w:p w14:paraId="719C8403" w14:textId="77777777" w:rsidR="00B22FAD" w:rsidRPr="00B22FAD" w:rsidRDefault="00B22FAD">
                      <w:pPr>
                        <w:rPr>
                          <w14:glow w14:rad="0">
                            <w14:schemeClr w14:val="bg1"/>
                          </w14:glow>
                        </w:rPr>
                      </w:pPr>
                      <w:r>
                        <w:rPr>
                          <w14:glow w14:rad="0">
                            <w14:schemeClr w14:val="bg1"/>
                          </w14:glow>
                        </w:rPr>
                        <w:t xml:space="preserve">For additional course design and syllabus tips, contact the </w:t>
                      </w:r>
                      <w:hyperlink r:id="rId17" w:history="1">
                        <w:r w:rsidRPr="00AA4265">
                          <w:rPr>
                            <w:rStyle w:val="Hyperlink"/>
                            <w14:glow w14:rad="0">
                              <w14:schemeClr w14:val="bg1"/>
                            </w14:glow>
                          </w:rPr>
                          <w:t>Center for Innovation in Teaching and Learning (CITL)</w:t>
                        </w:r>
                      </w:hyperlink>
                      <w:r>
                        <w:rPr>
                          <w14:glow w14:rad="0">
                            <w14:schemeClr w14:val="bg1"/>
                          </w14:glow>
                        </w:rPr>
                        <w:t xml:space="preserve"> and </w:t>
                      </w:r>
                      <w:hyperlink r:id="rId18" w:history="1">
                        <w:r w:rsidRPr="00AA4265">
                          <w:rPr>
                            <w:rStyle w:val="Hyperlink"/>
                            <w14:glow w14:rad="0">
                              <w14:schemeClr w14:val="bg1"/>
                            </w14:glow>
                          </w:rPr>
                          <w:t>schedule a consultation</w:t>
                        </w:r>
                      </w:hyperlink>
                      <w:r w:rsidR="00AA4265">
                        <w:rPr>
                          <w14:glow w14:rad="0">
                            <w14:schemeClr w14:val="bg1"/>
                          </w14:glow>
                        </w:rPr>
                        <w:t>.</w:t>
                      </w:r>
                      <w:r>
                        <w:rPr>
                          <w14:glow w14:rad="0">
                            <w14:schemeClr w14:val="bg1"/>
                          </w14:glow>
                        </w:rPr>
                        <w:t xml:space="preserve"> </w:t>
                      </w:r>
                    </w:p>
                  </w:txbxContent>
                </v:textbox>
              </v:shape>
            </w:pict>
          </mc:Fallback>
        </mc:AlternateContent>
      </w:r>
      <w:r w:rsidR="00F632CA">
        <w:rPr>
          <w:noProof/>
        </w:rPr>
        <mc:AlternateContent>
          <mc:Choice Requires="wps">
            <w:drawing>
              <wp:inline distT="0" distB="0" distL="0" distR="0" wp14:anchorId="14499790" wp14:editId="0860921D">
                <wp:extent cx="5943600" cy="1086928"/>
                <wp:effectExtent l="0" t="0" r="1905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6928"/>
                        </a:xfrm>
                        <a:prstGeom prst="rect">
                          <a:avLst/>
                        </a:prstGeom>
                        <a:solidFill>
                          <a:srgbClr val="FFFFFF"/>
                        </a:solidFill>
                        <a:ln w="9525">
                          <a:solidFill>
                            <a:srgbClr val="000000"/>
                          </a:solidFill>
                          <a:miter lim="800000"/>
                          <a:headEnd/>
                          <a:tailEnd/>
                        </a:ln>
                      </wps:spPr>
                      <wps:txbx>
                        <w:txbxContent>
                          <w:p w14:paraId="5412F6A7" w14:textId="35F212A1" w:rsidR="00F632CA" w:rsidRDefault="00287BFB" w:rsidP="00287BFB">
                            <w:pPr>
                              <w:spacing w:line="240" w:lineRule="auto"/>
                            </w:pPr>
                            <w:r>
                              <w:rPr>
                                <w:noProof/>
                              </w:rPr>
                              <w:drawing>
                                <wp:inline distT="0" distB="0" distL="0" distR="0" wp14:anchorId="22C18288" wp14:editId="492BCE5D">
                                  <wp:extent cx="1075378" cy="1014624"/>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Untitled design (2).png"/>
                                          <pic:cNvPicPr/>
                                        </pic:nvPicPr>
                                        <pic:blipFill>
                                          <a:blip r:embed="rId19">
                                            <a:extLst>
                                              <a:ext uri="{28A0092B-C50C-407E-A947-70E740481C1C}">
                                                <a14:useLocalDpi xmlns:a14="http://schemas.microsoft.com/office/drawing/2010/main" val="0"/>
                                              </a:ext>
                                            </a:extLst>
                                          </a:blip>
                                          <a:stretch>
                                            <a:fillRect/>
                                          </a:stretch>
                                        </pic:blipFill>
                                        <pic:spPr>
                                          <a:xfrm>
                                            <a:off x="0" y="0"/>
                                            <a:ext cx="1102965" cy="1040653"/>
                                          </a:xfrm>
                                          <a:prstGeom prst="rect">
                                            <a:avLst/>
                                          </a:prstGeom>
                                        </pic:spPr>
                                      </pic:pic>
                                    </a:graphicData>
                                  </a:graphic>
                                </wp:inline>
                              </w:drawing>
                            </w:r>
                          </w:p>
                          <w:p w14:paraId="7F96E515" w14:textId="77777777" w:rsidR="00F632CA" w:rsidRDefault="00F632CA"/>
                        </w:txbxContent>
                      </wps:txbx>
                      <wps:bodyPr rot="0" vert="horz" wrap="square" lIns="91440" tIns="0" rIns="91440" bIns="45720" anchor="t" anchorCtr="0">
                        <a:noAutofit/>
                      </wps:bodyPr>
                    </wps:wsp>
                  </a:graphicData>
                </a:graphic>
              </wp:inline>
            </w:drawing>
          </mc:Choice>
          <mc:Fallback>
            <w:pict>
              <v:shape w14:anchorId="14499790" id="Text Box 2" o:spid="_x0000_s1029" type="#_x0000_t202" style="width:468pt;height:8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">
                <v:textbox inset=",0">
                  <w:txbxContent>
                    <w:p w14:paraId="5412F6A7" w14:textId="35F212A1" w:rsidR="00F632CA" w:rsidRDefault="00287BFB" w:rsidP="00287BFB">
                      <w:pPr>
                        <w:spacing w:line="240" w:lineRule="auto"/>
                      </w:pPr>
                      <w:r>
                        <w:rPr>
                          <w:noProof/>
                        </w:rPr>
                        <w:drawing>
                          <wp:inline distT="0" distB="0" distL="0" distR="0" wp14:anchorId="22C18288" wp14:editId="492BCE5D">
                            <wp:extent cx="1075378" cy="1014624"/>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Untitled design (2).png"/>
                                    <pic:cNvPicPr/>
                                  </pic:nvPicPr>
                                  <pic:blipFill>
                                    <a:blip r:embed="rId19">
                                      <a:extLst>
                                        <a:ext uri="{28A0092B-C50C-407E-A947-70E740481C1C}">
                                          <a14:useLocalDpi xmlns:a14="http://schemas.microsoft.com/office/drawing/2010/main" val="0"/>
                                        </a:ext>
                                      </a:extLst>
                                    </a:blip>
                                    <a:stretch>
                                      <a:fillRect/>
                                    </a:stretch>
                                  </pic:blipFill>
                                  <pic:spPr>
                                    <a:xfrm>
                                      <a:off x="0" y="0"/>
                                      <a:ext cx="1102965" cy="1040653"/>
                                    </a:xfrm>
                                    <a:prstGeom prst="rect">
                                      <a:avLst/>
                                    </a:prstGeom>
                                  </pic:spPr>
                                </pic:pic>
                              </a:graphicData>
                            </a:graphic>
                          </wp:inline>
                        </w:drawing>
                      </w:r>
                    </w:p>
                    <w:p w14:paraId="7F96E515" w14:textId="77777777" w:rsidR="00F632CA" w:rsidRDefault="00F632CA"/>
                  </w:txbxContent>
                </v:textbox>
                <w10:anchorlock/>
              </v:shape>
            </w:pict>
          </mc:Fallback>
        </mc:AlternateContent>
      </w:r>
    </w:p>
    <w:p w14:paraId="5051D6DA" w14:textId="558B2877" w:rsidR="00AA4265" w:rsidRDefault="00AA4265" w:rsidP="00A84FE7">
      <w:pPr>
        <w:pStyle w:val="Heading1"/>
      </w:pPr>
    </w:p>
    <w:p w14:paraId="62803756" w14:textId="067ECA5F" w:rsidR="00AA4265" w:rsidRDefault="00AA4265" w:rsidP="00A84FE7">
      <w:pPr>
        <w:pStyle w:val="Heading1"/>
      </w:pPr>
    </w:p>
    <w:p w14:paraId="5DF5CE68" w14:textId="39FD51B2" w:rsidR="00AA4265" w:rsidRDefault="00AA4265" w:rsidP="00A84FE7">
      <w:pPr>
        <w:pStyle w:val="Heading1"/>
      </w:pPr>
    </w:p>
    <w:p w14:paraId="4633F587" w14:textId="525F0A0B" w:rsidR="00AA4265" w:rsidRDefault="00AA4265" w:rsidP="00AA4265"/>
    <w:p w14:paraId="23112535" w14:textId="77777777" w:rsidR="00AA4265" w:rsidRPr="00AA4265" w:rsidRDefault="00AA4265" w:rsidP="00AA4265"/>
    <w:p w14:paraId="534DB8FA" w14:textId="2912F462" w:rsidR="00AA4265" w:rsidRDefault="00AA4265" w:rsidP="00AA4265">
      <w:pPr>
        <w:pStyle w:val="Heading1"/>
        <w:jc w:val="center"/>
      </w:pPr>
      <w:r w:rsidRPr="00AA4265">
        <w:lastRenderedPageBreak/>
        <w:t xml:space="preserve">Tennessee Tech Standard Course Syllabus </w:t>
      </w:r>
      <w:r w:rsidR="006217F2">
        <w:t>Spring 2023</w:t>
      </w:r>
    </w:p>
    <w:p w14:paraId="36411F40" w14:textId="77777777" w:rsidR="00152D56" w:rsidRDefault="00152D56" w:rsidP="00152D56">
      <w:pPr>
        <w:pStyle w:val="Title"/>
        <w:jc w:val="center"/>
      </w:pPr>
      <w:r>
        <w:t>Tennessee Tech University</w:t>
      </w:r>
    </w:p>
    <w:p w14:paraId="7B58BB6E" w14:textId="77777777" w:rsidR="00152D56" w:rsidRDefault="00152D56" w:rsidP="00152D56">
      <w:pPr>
        <w:pStyle w:val="Title"/>
        <w:jc w:val="center"/>
      </w:pPr>
      <w:r>
        <w:t>Name of Department</w:t>
      </w:r>
    </w:p>
    <w:p w14:paraId="161B5B5B" w14:textId="77777777" w:rsidR="00152D56" w:rsidRDefault="00152D56" w:rsidP="00152D56">
      <w:pPr>
        <w:pStyle w:val="Title"/>
        <w:jc w:val="center"/>
      </w:pPr>
      <w:r>
        <w:t>Course Number-Section and Course Title</w:t>
      </w:r>
    </w:p>
    <w:p w14:paraId="5462E400" w14:textId="79FC7F37" w:rsidR="002D668D" w:rsidRDefault="00287BFB" w:rsidP="00152D56">
      <w:pPr>
        <w:pStyle w:val="Subtitle"/>
        <w:jc w:val="center"/>
      </w:pPr>
      <w:r>
        <w:rPr>
          <w:noProof/>
        </w:rPr>
        <mc:AlternateContent>
          <mc:Choice Requires="wps">
            <w:drawing>
              <wp:anchor distT="45720" distB="45720" distL="114300" distR="114300" simplePos="0" relativeHeight="251658243" behindDoc="0" locked="0" layoutInCell="1" allowOverlap="1" wp14:anchorId="12D4B823" wp14:editId="19961356">
                <wp:simplePos x="0" y="0"/>
                <wp:positionH relativeFrom="margin">
                  <wp:align>right</wp:align>
                </wp:positionH>
                <wp:positionV relativeFrom="paragraph">
                  <wp:posOffset>330835</wp:posOffset>
                </wp:positionV>
                <wp:extent cx="5943600" cy="960120"/>
                <wp:effectExtent l="0" t="0" r="1905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60407"/>
                        </a:xfrm>
                        <a:prstGeom prst="rect">
                          <a:avLst/>
                        </a:prstGeom>
                        <a:solidFill>
                          <a:srgbClr val="FFFFFF"/>
                        </a:solidFill>
                        <a:ln w="9525">
                          <a:solidFill>
                            <a:srgbClr val="000000"/>
                          </a:solidFill>
                          <a:miter lim="800000"/>
                          <a:headEnd/>
                          <a:tailEnd/>
                        </a:ln>
                      </wps:spPr>
                      <wps:txbx>
                        <w:txbxContent>
                          <w:p w14:paraId="4D6D8B4C" w14:textId="16D47FF2" w:rsidR="002D668D" w:rsidRDefault="00D524CD" w:rsidP="002D668D">
                            <w:r>
                              <w:rPr>
                                <w:noProof/>
                              </w:rPr>
                              <w:drawing>
                                <wp:inline distT="0" distB="0" distL="0" distR="0" wp14:anchorId="713D1272" wp14:editId="1E27D4DD">
                                  <wp:extent cx="805132" cy="80513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Untitled design (3).png"/>
                                          <pic:cNvPicPr/>
                                        </pic:nvPicPr>
                                        <pic:blipFill>
                                          <a:blip r:embed="rId20">
                                            <a:extLst>
                                              <a:ext uri="{28A0092B-C50C-407E-A947-70E740481C1C}">
                                                <a14:useLocalDpi xmlns:a14="http://schemas.microsoft.com/office/drawing/2010/main" val="0"/>
                                              </a:ext>
                                            </a:extLst>
                                          </a:blip>
                                          <a:stretch>
                                            <a:fillRect/>
                                          </a:stretch>
                                        </pic:blipFill>
                                        <pic:spPr>
                                          <a:xfrm>
                                            <a:off x="0" y="0"/>
                                            <a:ext cx="818031" cy="81803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4B823" id="_x0000_s1030" type="#_x0000_t202" style="position:absolute;left:0;text-align:left;margin-left:416.8pt;margin-top:26.05pt;width:468pt;height:75.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">
                <v:textbox>
                  <w:txbxContent>
                    <w:p w14:paraId="4D6D8B4C" w14:textId="16D47FF2" w:rsidR="002D668D" w:rsidRDefault="00D524CD" w:rsidP="002D668D">
                      <w:r>
                        <w:rPr>
                          <w:noProof/>
                        </w:rPr>
                        <w:drawing>
                          <wp:inline distT="0" distB="0" distL="0" distR="0" wp14:anchorId="713D1272" wp14:editId="1E27D4DD">
                            <wp:extent cx="805132" cy="80513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Untitled design (3).png"/>
                                    <pic:cNvPicPr/>
                                  </pic:nvPicPr>
                                  <pic:blipFill>
                                    <a:blip r:embed="rId20">
                                      <a:extLst>
                                        <a:ext uri="{28A0092B-C50C-407E-A947-70E740481C1C}">
                                          <a14:useLocalDpi xmlns:a14="http://schemas.microsoft.com/office/drawing/2010/main" val="0"/>
                                        </a:ext>
                                      </a:extLst>
                                    </a:blip>
                                    <a:stretch>
                                      <a:fillRect/>
                                    </a:stretch>
                                  </pic:blipFill>
                                  <pic:spPr>
                                    <a:xfrm>
                                      <a:off x="0" y="0"/>
                                      <a:ext cx="818031" cy="818031"/>
                                    </a:xfrm>
                                    <a:prstGeom prst="rect">
                                      <a:avLst/>
                                    </a:prstGeom>
                                  </pic:spPr>
                                </pic:pic>
                              </a:graphicData>
                            </a:graphic>
                          </wp:inline>
                        </w:drawing>
                      </w:r>
                    </w:p>
                  </w:txbxContent>
                </v:textbox>
                <w10:wrap type="square" anchorx="margin"/>
              </v:shape>
            </w:pict>
          </mc:Fallback>
        </mc:AlternateContent>
      </w:r>
      <w:r w:rsidR="00971549">
        <w:rPr>
          <w:noProof/>
        </w:rPr>
        <mc:AlternateContent>
          <mc:Choice Requires="wps">
            <w:drawing>
              <wp:anchor distT="0" distB="0" distL="114300" distR="114300" simplePos="0" relativeHeight="251658244" behindDoc="0" locked="0" layoutInCell="1" allowOverlap="1" wp14:anchorId="5C5D1373" wp14:editId="791AEACF">
                <wp:simplePos x="0" y="0"/>
                <wp:positionH relativeFrom="column">
                  <wp:posOffset>885644</wp:posOffset>
                </wp:positionH>
                <wp:positionV relativeFrom="paragraph">
                  <wp:posOffset>382761</wp:posOffset>
                </wp:positionV>
                <wp:extent cx="4957313" cy="879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957313" cy="879475"/>
                        </a:xfrm>
                        <a:prstGeom prst="rect">
                          <a:avLst/>
                        </a:prstGeom>
                        <a:solidFill>
                          <a:schemeClr val="lt1"/>
                        </a:solidFill>
                        <a:ln w="6350">
                          <a:noFill/>
                        </a:ln>
                      </wps:spPr>
                      <wps:txbx>
                        <w:txbxContent>
                          <w:p w14:paraId="07CDC9C6" w14:textId="2ECF1C8B" w:rsidR="002D668D" w:rsidRDefault="002D668D">
                            <w:r>
                              <w:t xml:space="preserve">Formatting is an important element in making your syllabus accessible. The Format option in your Microsoft Word toolbar provides helpful tools such as pre-formatted heading and normal font sizes that can also act as navigation guides for your document. The template is already formatted this way.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D1373" id="Text Box 11" o:spid="_x0000_s1031" type="#_x0000_t202" style="position:absolute;left:0;text-align:left;margin-left:69.75pt;margin-top:30.15pt;width:390.35pt;height:6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" fillcolor="white [3201]" stroked="f" strokeweight=".5pt">
                <v:textbox>
                  <w:txbxContent>
                    <w:p w14:paraId="07CDC9C6" w14:textId="2ECF1C8B" w:rsidR="002D668D" w:rsidRDefault="002D668D">
                      <w:r>
                        <w:t xml:space="preserve">Formatting is an important element in making your syllabus accessible. The Format option in your Microsoft Word toolbar provides helpful tools such as pre-formatted heading and normal font sizes that can also act as navigation guides for your document. The template is already formatted this way. </w:t>
                      </w:r>
                    </w:p>
                  </w:txbxContent>
                </v:textbox>
              </v:shape>
            </w:pict>
          </mc:Fallback>
        </mc:AlternateContent>
      </w:r>
      <w:r w:rsidR="00152D56">
        <w:t>Dates, Times, Classroom, Number of Credit Hours, Semester</w:t>
      </w:r>
    </w:p>
    <w:p w14:paraId="57BD5BCE" w14:textId="4A1A295C" w:rsidR="006F7187" w:rsidRDefault="006F7187" w:rsidP="00470DCD">
      <w:pPr>
        <w:pStyle w:val="Heading1"/>
      </w:pPr>
      <w:r>
        <w:t xml:space="preserve">Instructor Information </w:t>
      </w:r>
    </w:p>
    <w:p w14:paraId="523E939F" w14:textId="77777777" w:rsidR="006F7187" w:rsidRDefault="006F7187" w:rsidP="006F7187">
      <w:r>
        <w:t xml:space="preserve">[Provide multiple ways to contact you and a timeframe for expected responses. Include your preferred method of contact – office hours, drop-in visits, email, phone, etc.] </w:t>
      </w:r>
    </w:p>
    <w:p w14:paraId="45B21CFE" w14:textId="77777777" w:rsidR="006F7187" w:rsidRDefault="006F7187" w:rsidP="006F7187">
      <w:r>
        <w:t>Instructor’s Name</w:t>
      </w:r>
    </w:p>
    <w:p w14:paraId="5D0F1B22" w14:textId="77777777" w:rsidR="006F7187" w:rsidRDefault="006F7187" w:rsidP="006F7187">
      <w:r>
        <w:t xml:space="preserve">Office </w:t>
      </w:r>
    </w:p>
    <w:p w14:paraId="2790BF8B" w14:textId="77777777" w:rsidR="006F7187" w:rsidRDefault="006F7187" w:rsidP="006F7187">
      <w:r>
        <w:t xml:space="preserve">Telephone Number </w:t>
      </w:r>
    </w:p>
    <w:p w14:paraId="68B198AB" w14:textId="700D1C74" w:rsidR="006F7187" w:rsidRDefault="006F7187" w:rsidP="006F7187">
      <w:r>
        <w:t xml:space="preserve">Campus Email </w:t>
      </w:r>
    </w:p>
    <w:p w14:paraId="6E8EC59C" w14:textId="78679E27" w:rsidR="005B6FF6" w:rsidRPr="006F7187" w:rsidRDefault="005B6FF6" w:rsidP="006F7187">
      <w:r>
        <w:rPr>
          <w:noProof/>
        </w:rPr>
        <mc:AlternateContent>
          <mc:Choice Requires="wps">
            <w:drawing>
              <wp:anchor distT="0" distB="0" distL="114300" distR="114300" simplePos="0" relativeHeight="251658247" behindDoc="0" locked="0" layoutInCell="1" allowOverlap="1" wp14:anchorId="3A2B2B0A" wp14:editId="148C673F">
                <wp:simplePos x="0" y="0"/>
                <wp:positionH relativeFrom="column">
                  <wp:posOffset>868392</wp:posOffset>
                </wp:positionH>
                <wp:positionV relativeFrom="paragraph">
                  <wp:posOffset>90805</wp:posOffset>
                </wp:positionV>
                <wp:extent cx="5026325" cy="690114"/>
                <wp:effectExtent l="0" t="0" r="3175" b="0"/>
                <wp:wrapNone/>
                <wp:docPr id="21" name="Text Box 21"/>
                <wp:cNvGraphicFramePr/>
                <a:graphic xmlns:a="http://schemas.openxmlformats.org/drawingml/2006/main">
                  <a:graphicData uri="http://schemas.microsoft.com/office/word/2010/wordprocessingShape">
                    <wps:wsp>
                      <wps:cNvSpPr txBox="1"/>
                      <wps:spPr>
                        <a:xfrm>
                          <a:off x="0" y="0"/>
                          <a:ext cx="5026325" cy="690114"/>
                        </a:xfrm>
                        <a:prstGeom prst="rect">
                          <a:avLst/>
                        </a:prstGeom>
                        <a:solidFill>
                          <a:schemeClr val="lt1"/>
                        </a:solidFill>
                        <a:ln w="6350">
                          <a:noFill/>
                        </a:ln>
                      </wps:spPr>
                      <wps:txbx>
                        <w:txbxContent>
                          <w:p w14:paraId="396A4109" w14:textId="7A142272" w:rsidR="005B6FF6" w:rsidRDefault="005B6FF6">
                            <w:r>
                              <w:t xml:space="preserve">Consider </w:t>
                            </w:r>
                            <w:r w:rsidR="009B0043">
                              <w:t xml:space="preserve">offering a variety of ways for students to get in contact with you throughout the semester (i.e. </w:t>
                            </w:r>
                            <w:r w:rsidR="00F46C5C">
                              <w:t>virtual office hours through Teams</w:t>
                            </w:r>
                            <w:r w:rsidR="009B0043">
                              <w:t xml:space="preserve">, </w:t>
                            </w:r>
                            <w:r w:rsidR="00A50308">
                              <w:t xml:space="preserve">office hours by appointment,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B2B0A" id="Text Box 21" o:spid="_x0000_s1032" type="#_x0000_t202" style="position:absolute;margin-left:68.4pt;margin-top:7.15pt;width:395.75pt;height:54.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" fillcolor="white [3201]" stroked="f" strokeweight=".5pt">
                <v:textbox>
                  <w:txbxContent>
                    <w:p w14:paraId="396A4109" w14:textId="7A142272" w:rsidR="005B6FF6" w:rsidRDefault="005B6FF6">
                      <w:r>
                        <w:t xml:space="preserve">Consider </w:t>
                      </w:r>
                      <w:r w:rsidR="009B0043">
                        <w:t xml:space="preserve">offering a variety of ways for students to get in contact with you throughout the semester (i.e. </w:t>
                      </w:r>
                      <w:r w:rsidR="00F46C5C">
                        <w:t>virtual office hours through Teams</w:t>
                      </w:r>
                      <w:r w:rsidR="009B0043">
                        <w:t xml:space="preserve">, </w:t>
                      </w:r>
                      <w:r w:rsidR="00A50308">
                        <w:t xml:space="preserve">office hours by appointment, etc.). </w:t>
                      </w:r>
                    </w:p>
                  </w:txbxContent>
                </v:textbox>
              </v:shape>
            </w:pict>
          </mc:Fallback>
        </mc:AlternateContent>
      </w:r>
      <w:r>
        <w:rPr>
          <w:noProof/>
        </w:rPr>
        <mc:AlternateContent>
          <mc:Choice Requires="wps">
            <w:drawing>
              <wp:inline distT="0" distB="0" distL="0" distR="0" wp14:anchorId="74D2C3EF" wp14:editId="682A67E8">
                <wp:extent cx="5943600" cy="845389"/>
                <wp:effectExtent l="0" t="0" r="19050" b="1206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5389"/>
                        </a:xfrm>
                        <a:prstGeom prst="rect">
                          <a:avLst/>
                        </a:prstGeom>
                        <a:solidFill>
                          <a:srgbClr val="FFFFFF"/>
                        </a:solidFill>
                        <a:ln w="9525">
                          <a:solidFill>
                            <a:srgbClr val="000000"/>
                          </a:solidFill>
                          <a:miter lim="800000"/>
                          <a:headEnd/>
                          <a:tailEnd/>
                        </a:ln>
                      </wps:spPr>
                      <wps:txbx>
                        <w:txbxContent>
                          <w:p w14:paraId="71A6F722" w14:textId="209A99D6" w:rsidR="005B6FF6" w:rsidRDefault="00D524CD" w:rsidP="005B6FF6">
                            <w:r>
                              <w:rPr>
                                <w:noProof/>
                              </w:rPr>
                              <w:drawing>
                                <wp:inline distT="0" distB="0" distL="0" distR="0" wp14:anchorId="660C769D" wp14:editId="5BD55744">
                                  <wp:extent cx="790575" cy="7905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Untitled design (2).png"/>
                                          <pic:cNvPicPr/>
                                        </pic:nvPicPr>
                                        <pic:blipFill>
                                          <a:blip r:embed="rId19">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p w14:paraId="2D63BBF4" w14:textId="77777777" w:rsidR="005B6FF6" w:rsidRDefault="005B6FF6" w:rsidP="005B6FF6"/>
                        </w:txbxContent>
                      </wps:txbx>
                      <wps:bodyPr rot="0" vert="horz" wrap="square" lIns="91440" tIns="0" rIns="91440" bIns="45720" anchor="t" anchorCtr="0">
                        <a:noAutofit/>
                      </wps:bodyPr>
                    </wps:wsp>
                  </a:graphicData>
                </a:graphic>
              </wp:inline>
            </w:drawing>
          </mc:Choice>
          <mc:Fallback>
            <w:pict>
              <v:shape w14:anchorId="74D2C3EF" id="_x0000_s1033" type="#_x0000_t202" style="width:468pt;height:6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">
                <v:textbox inset=",0">
                  <w:txbxContent>
                    <w:p w14:paraId="71A6F722" w14:textId="209A99D6" w:rsidR="005B6FF6" w:rsidRDefault="00D524CD" w:rsidP="005B6FF6">
                      <w:r>
                        <w:rPr>
                          <w:noProof/>
                        </w:rPr>
                        <w:drawing>
                          <wp:inline distT="0" distB="0" distL="0" distR="0" wp14:anchorId="660C769D" wp14:editId="5BD55744">
                            <wp:extent cx="790575" cy="7905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Untitled design (2).png"/>
                                    <pic:cNvPicPr/>
                                  </pic:nvPicPr>
                                  <pic:blipFill>
                                    <a:blip r:embed="rId19">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p w14:paraId="2D63BBF4" w14:textId="77777777" w:rsidR="005B6FF6" w:rsidRDefault="005B6FF6" w:rsidP="005B6FF6"/>
                  </w:txbxContent>
                </v:textbox>
                <w10:anchorlock/>
              </v:shape>
            </w:pict>
          </mc:Fallback>
        </mc:AlternateContent>
      </w:r>
    </w:p>
    <w:p w14:paraId="2F715B03" w14:textId="19E74135" w:rsidR="00A84FE7" w:rsidRDefault="00A84FE7" w:rsidP="00470DCD">
      <w:pPr>
        <w:pStyle w:val="Heading1"/>
      </w:pPr>
      <w:r>
        <w:t>Course Information</w:t>
      </w:r>
    </w:p>
    <w:p w14:paraId="2ABD3E2F" w14:textId="346A6DF3" w:rsidR="0090692E" w:rsidRDefault="00B22FAD" w:rsidP="0090692E">
      <w:r>
        <w:t xml:space="preserve">[The Course Information section of your syllabus should include all information relevant to your course that students may need in order to know which course they are enrolled in. This includes, at minimum, the Course Number, Title, Term, and Year.] </w:t>
      </w:r>
    </w:p>
    <w:p w14:paraId="7208D579" w14:textId="1870C7F4" w:rsidR="00154C12" w:rsidRPr="0090692E" w:rsidRDefault="00154C12" w:rsidP="0090692E">
      <w:r>
        <w:rPr>
          <w:noProof/>
        </w:rPr>
        <mc:AlternateContent>
          <mc:Choice Requires="wps">
            <w:drawing>
              <wp:anchor distT="0" distB="0" distL="114300" distR="114300" simplePos="0" relativeHeight="251658245" behindDoc="0" locked="0" layoutInCell="1" allowOverlap="1" wp14:anchorId="39B39257" wp14:editId="0E32B11E">
                <wp:simplePos x="0" y="0"/>
                <wp:positionH relativeFrom="column">
                  <wp:posOffset>856891</wp:posOffset>
                </wp:positionH>
                <wp:positionV relativeFrom="paragraph">
                  <wp:posOffset>90853</wp:posOffset>
                </wp:positionV>
                <wp:extent cx="4968707" cy="511834"/>
                <wp:effectExtent l="0" t="0" r="3810" b="2540"/>
                <wp:wrapNone/>
                <wp:docPr id="14" name="Text Box 14"/>
                <wp:cNvGraphicFramePr/>
                <a:graphic xmlns:a="http://schemas.openxmlformats.org/drawingml/2006/main">
                  <a:graphicData uri="http://schemas.microsoft.com/office/word/2010/wordprocessingShape">
                    <wps:wsp>
                      <wps:cNvSpPr txBox="1"/>
                      <wps:spPr>
                        <a:xfrm>
                          <a:off x="0" y="0"/>
                          <a:ext cx="4968707" cy="511834"/>
                        </a:xfrm>
                        <a:prstGeom prst="rect">
                          <a:avLst/>
                        </a:prstGeom>
                        <a:solidFill>
                          <a:schemeClr val="lt1"/>
                        </a:solidFill>
                        <a:ln w="6350">
                          <a:noFill/>
                        </a:ln>
                      </wps:spPr>
                      <wps:txbx>
                        <w:txbxContent>
                          <w:p w14:paraId="4943DE0F" w14:textId="0ACF0C35" w:rsidR="00154C12" w:rsidRDefault="00154C12">
                            <w:r>
                              <w:t xml:space="preserve">Each section on the template is explained in the </w:t>
                            </w:r>
                            <w:proofErr w:type="gramStart"/>
                            <w:r>
                              <w:t>[</w:t>
                            </w:r>
                            <w:r w:rsidR="0009773C">
                              <w:t xml:space="preserve"> </w:t>
                            </w:r>
                            <w:r>
                              <w:t>]</w:t>
                            </w:r>
                            <w:proofErr w:type="gramEnd"/>
                            <w:r>
                              <w:t xml:space="preserve"> below the section heading. These explanations can be changed or deleted as needed.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9257" id="Text Box 14" o:spid="_x0000_s1034" type="#_x0000_t202" style="position:absolute;margin-left:67.45pt;margin-top:7.15pt;width:391.25pt;height:40.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" fillcolor="white [3201]" stroked="f" strokeweight=".5pt">
                <v:textbox>
                  <w:txbxContent>
                    <w:p w14:paraId="4943DE0F" w14:textId="0ACF0C35" w:rsidR="00154C12" w:rsidRDefault="00154C12">
                      <w:r>
                        <w:t xml:space="preserve">Each section on the template is explained in the </w:t>
                      </w:r>
                      <w:proofErr w:type="gramStart"/>
                      <w:r>
                        <w:t>[</w:t>
                      </w:r>
                      <w:r w:rsidR="0009773C">
                        <w:t xml:space="preserve"> </w:t>
                      </w:r>
                      <w:r>
                        <w:t>]</w:t>
                      </w:r>
                      <w:proofErr w:type="gramEnd"/>
                      <w:r>
                        <w:t xml:space="preserve"> below the section heading. These explanations can be changed or deleted as needed.  </w:t>
                      </w:r>
                    </w:p>
                  </w:txbxContent>
                </v:textbox>
              </v:shape>
            </w:pict>
          </mc:Fallback>
        </mc:AlternateContent>
      </w:r>
      <w:r>
        <w:rPr>
          <w:noProof/>
        </w:rPr>
        <mc:AlternateContent>
          <mc:Choice Requires="wps">
            <w:drawing>
              <wp:inline distT="0" distB="0" distL="0" distR="0" wp14:anchorId="375060C2" wp14:editId="77C607AD">
                <wp:extent cx="5943600" cy="672861"/>
                <wp:effectExtent l="0" t="0" r="19050" b="1333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2861"/>
                        </a:xfrm>
                        <a:prstGeom prst="rect">
                          <a:avLst/>
                        </a:prstGeom>
                        <a:solidFill>
                          <a:srgbClr val="FFFFFF"/>
                        </a:solidFill>
                        <a:ln w="9525">
                          <a:solidFill>
                            <a:srgbClr val="000000"/>
                          </a:solidFill>
                          <a:miter lim="800000"/>
                          <a:headEnd/>
                          <a:tailEnd/>
                        </a:ln>
                      </wps:spPr>
                      <wps:txbx>
                        <w:txbxContent>
                          <w:p w14:paraId="408D0B38" w14:textId="6BD07E46" w:rsidR="00154C12" w:rsidRDefault="00D524CD" w:rsidP="00154C12">
                            <w:r>
                              <w:rPr>
                                <w:noProof/>
                              </w:rPr>
                              <w:drawing>
                                <wp:inline distT="0" distB="0" distL="0" distR="0" wp14:anchorId="38892C7B" wp14:editId="4FC99EE8">
                                  <wp:extent cx="684362" cy="6843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Untitled design (2).png"/>
                                          <pic:cNvPicPr/>
                                        </pic:nvPicPr>
                                        <pic:blipFill>
                                          <a:blip r:embed="rId19">
                                            <a:extLst>
                                              <a:ext uri="{28A0092B-C50C-407E-A947-70E740481C1C}">
                                                <a14:useLocalDpi xmlns:a14="http://schemas.microsoft.com/office/drawing/2010/main" val="0"/>
                                              </a:ext>
                                            </a:extLst>
                                          </a:blip>
                                          <a:stretch>
                                            <a:fillRect/>
                                          </a:stretch>
                                        </pic:blipFill>
                                        <pic:spPr>
                                          <a:xfrm>
                                            <a:off x="0" y="0"/>
                                            <a:ext cx="701956" cy="701956"/>
                                          </a:xfrm>
                                          <a:prstGeom prst="rect">
                                            <a:avLst/>
                                          </a:prstGeom>
                                        </pic:spPr>
                                      </pic:pic>
                                    </a:graphicData>
                                  </a:graphic>
                                </wp:inline>
                              </w:drawing>
                            </w:r>
                          </w:p>
                          <w:p w14:paraId="7DF44160" w14:textId="77777777" w:rsidR="00154C12" w:rsidRDefault="00154C12" w:rsidP="00154C12"/>
                        </w:txbxContent>
                      </wps:txbx>
                      <wps:bodyPr rot="0" vert="horz" wrap="square" lIns="91440" tIns="0" rIns="91440" bIns="45720" anchor="t" anchorCtr="0">
                        <a:noAutofit/>
                      </wps:bodyPr>
                    </wps:wsp>
                  </a:graphicData>
                </a:graphic>
              </wp:inline>
            </w:drawing>
          </mc:Choice>
          <mc:Fallback>
            <w:pict>
              <v:shape w14:anchorId="375060C2" id="_x0000_s1035" type="#_x0000_t202" style="width:46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">
                <v:textbox inset=",0">
                  <w:txbxContent>
                    <w:p w14:paraId="408D0B38" w14:textId="6BD07E46" w:rsidR="00154C12" w:rsidRDefault="00D524CD" w:rsidP="00154C12">
                      <w:r>
                        <w:rPr>
                          <w:noProof/>
                        </w:rPr>
                        <w:drawing>
                          <wp:inline distT="0" distB="0" distL="0" distR="0" wp14:anchorId="38892C7B" wp14:editId="4FC99EE8">
                            <wp:extent cx="684362" cy="6843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Untitled design (2).png"/>
                                    <pic:cNvPicPr/>
                                  </pic:nvPicPr>
                                  <pic:blipFill>
                                    <a:blip r:embed="rId19">
                                      <a:extLst>
                                        <a:ext uri="{28A0092B-C50C-407E-A947-70E740481C1C}">
                                          <a14:useLocalDpi xmlns:a14="http://schemas.microsoft.com/office/drawing/2010/main" val="0"/>
                                        </a:ext>
                                      </a:extLst>
                                    </a:blip>
                                    <a:stretch>
                                      <a:fillRect/>
                                    </a:stretch>
                                  </pic:blipFill>
                                  <pic:spPr>
                                    <a:xfrm>
                                      <a:off x="0" y="0"/>
                                      <a:ext cx="701956" cy="701956"/>
                                    </a:xfrm>
                                    <a:prstGeom prst="rect">
                                      <a:avLst/>
                                    </a:prstGeom>
                                  </pic:spPr>
                                </pic:pic>
                              </a:graphicData>
                            </a:graphic>
                          </wp:inline>
                        </w:drawing>
                      </w:r>
                    </w:p>
                    <w:p w14:paraId="7DF44160" w14:textId="77777777" w:rsidR="00154C12" w:rsidRDefault="00154C12" w:rsidP="00154C12"/>
                  </w:txbxContent>
                </v:textbox>
                <w10:anchorlock/>
              </v:shape>
            </w:pict>
          </mc:Fallback>
        </mc:AlternateContent>
      </w:r>
    </w:p>
    <w:p w14:paraId="256843D2" w14:textId="77777777" w:rsidR="00152D56" w:rsidRDefault="00152D56" w:rsidP="00152D56">
      <w:r w:rsidRPr="00470DCD">
        <w:rPr>
          <w:rStyle w:val="Heading2Char"/>
        </w:rPr>
        <w:t xml:space="preserve">Prerequisites </w:t>
      </w:r>
      <w:r w:rsidRPr="00470DCD">
        <w:t>(</w:t>
      </w:r>
      <w:r>
        <w:t xml:space="preserve">if applicable) </w:t>
      </w:r>
    </w:p>
    <w:p w14:paraId="2BFE998B" w14:textId="74C118C1" w:rsidR="00152D56" w:rsidRDefault="00152D56" w:rsidP="00152D56">
      <w:r w:rsidRPr="00E54260">
        <w:rPr>
          <w:rStyle w:val="Heading2Char"/>
        </w:rPr>
        <w:lastRenderedPageBreak/>
        <w:t>Texts and References</w:t>
      </w:r>
      <w:r>
        <w:t xml:space="preserve"> (Provide links to textbook materials and rationale for use. When available, use </w:t>
      </w:r>
      <w:hyperlink r:id="rId21" w:history="1">
        <w:r w:rsidRPr="00E54260">
          <w:rPr>
            <w:rStyle w:val="Hyperlink"/>
          </w:rPr>
          <w:t>Open Educational Resources</w:t>
        </w:r>
      </w:hyperlink>
      <w:r>
        <w:t xml:space="preserve">.) </w:t>
      </w:r>
    </w:p>
    <w:p w14:paraId="6155438F" w14:textId="77777777" w:rsidR="00152D56" w:rsidRDefault="00152D56" w:rsidP="00470DCD">
      <w:pPr>
        <w:pStyle w:val="Heading3"/>
      </w:pPr>
      <w:r>
        <w:t xml:space="preserve">Required </w:t>
      </w:r>
    </w:p>
    <w:p w14:paraId="4E55086D" w14:textId="48A15F4C" w:rsidR="00152D56" w:rsidRDefault="00152D56" w:rsidP="00470DCD">
      <w:r w:rsidRPr="00E54260">
        <w:rPr>
          <w:rStyle w:val="Heading3Char"/>
        </w:rPr>
        <w:t xml:space="preserve">References </w:t>
      </w:r>
      <w:r w:rsidRPr="00470DCD">
        <w:t>(if applicable)</w:t>
      </w:r>
      <w:r>
        <w:t xml:space="preserve"> </w:t>
      </w:r>
    </w:p>
    <w:p w14:paraId="1AF8A7C6" w14:textId="2AC1227E" w:rsidR="00A84FE7" w:rsidRDefault="00A84FE7" w:rsidP="00470DCD">
      <w:pPr>
        <w:pStyle w:val="Heading1"/>
      </w:pPr>
      <w:r>
        <w:t xml:space="preserve">Course </w:t>
      </w:r>
      <w:r w:rsidR="00154C12">
        <w:t xml:space="preserve">Welcome &amp; </w:t>
      </w:r>
      <w:r>
        <w:t>Description</w:t>
      </w:r>
    </w:p>
    <w:p w14:paraId="50491DE3" w14:textId="5AFE92A0" w:rsidR="0090692E" w:rsidRDefault="0090692E" w:rsidP="0090692E">
      <w:r>
        <w:t>[</w:t>
      </w:r>
      <w:r w:rsidR="00154C12">
        <w:t xml:space="preserve">The Course </w:t>
      </w:r>
      <w:r w:rsidR="00384991">
        <w:t>Welcome</w:t>
      </w:r>
      <w:r w:rsidR="00154C12">
        <w:t xml:space="preserve"> is</w:t>
      </w:r>
      <w:r w:rsidR="00384991">
        <w:t xml:space="preserve"> a </w:t>
      </w:r>
      <w:r w:rsidR="00106554">
        <w:t xml:space="preserve">brief message welcoming </w:t>
      </w:r>
      <w:r w:rsidR="00F40F31">
        <w:t>students</w:t>
      </w:r>
      <w:r w:rsidR="000F1845">
        <w:t xml:space="preserve"> to the course. It should include</w:t>
      </w:r>
      <w:r w:rsidR="008A5D1C">
        <w:t>,</w:t>
      </w:r>
      <w:r w:rsidR="000F1845">
        <w:t xml:space="preserve"> at least</w:t>
      </w:r>
      <w:r w:rsidR="008A5D1C">
        <w:t>, the course name and number, your name</w:t>
      </w:r>
      <w:r w:rsidR="008E544F">
        <w:t>, and a</w:t>
      </w:r>
      <w:r w:rsidR="00873D6B">
        <w:t xml:space="preserve"> brief overview of the course</w:t>
      </w:r>
      <w:r w:rsidR="006F7187">
        <w:t>.]</w:t>
      </w:r>
    </w:p>
    <w:p w14:paraId="2486D44F" w14:textId="5EAA6F92" w:rsidR="00685371" w:rsidRPr="0090692E" w:rsidRDefault="00685371" w:rsidP="0090692E">
      <w:r>
        <w:rPr>
          <w:noProof/>
        </w:rPr>
        <mc:AlternateContent>
          <mc:Choice Requires="wps">
            <w:drawing>
              <wp:anchor distT="0" distB="0" distL="114300" distR="114300" simplePos="0" relativeHeight="251658246" behindDoc="0" locked="0" layoutInCell="1" allowOverlap="1" wp14:anchorId="4B8725B4" wp14:editId="37860F7B">
                <wp:simplePos x="0" y="0"/>
                <wp:positionH relativeFrom="column">
                  <wp:posOffset>891396</wp:posOffset>
                </wp:positionH>
                <wp:positionV relativeFrom="paragraph">
                  <wp:posOffset>98125</wp:posOffset>
                </wp:positionV>
                <wp:extent cx="4911306" cy="672860"/>
                <wp:effectExtent l="0" t="0" r="3810" b="0"/>
                <wp:wrapNone/>
                <wp:docPr id="18" name="Text Box 18"/>
                <wp:cNvGraphicFramePr/>
                <a:graphic xmlns:a="http://schemas.openxmlformats.org/drawingml/2006/main">
                  <a:graphicData uri="http://schemas.microsoft.com/office/word/2010/wordprocessingShape">
                    <wps:wsp>
                      <wps:cNvSpPr txBox="1"/>
                      <wps:spPr>
                        <a:xfrm>
                          <a:off x="0" y="0"/>
                          <a:ext cx="4911306" cy="672860"/>
                        </a:xfrm>
                        <a:prstGeom prst="rect">
                          <a:avLst/>
                        </a:prstGeom>
                        <a:solidFill>
                          <a:schemeClr val="lt1"/>
                        </a:solidFill>
                        <a:ln w="6350">
                          <a:noFill/>
                        </a:ln>
                      </wps:spPr>
                      <wps:txbx>
                        <w:txbxContent>
                          <w:p w14:paraId="67E6E979" w14:textId="31BE6A12" w:rsidR="00685371" w:rsidRDefault="00C56CC5" w:rsidP="00C56CC5">
                            <w:r>
                              <w:t xml:space="preserve">Consider adding an online welcome </w:t>
                            </w:r>
                            <w:r w:rsidR="00F46C5C">
                              <w:t xml:space="preserve">video </w:t>
                            </w:r>
                            <w:r>
                              <w:t xml:space="preserve">in your course in iLearn. You can use the Video Note tool or YuJa to record a brief welcome and introduction video for your students.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725B4" id="Text Box 18" o:spid="_x0000_s1036" type="#_x0000_t202" style="position:absolute;margin-left:70.2pt;margin-top:7.75pt;width:386.7pt;height:5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" fillcolor="white [3201]" stroked="f" strokeweight=".5pt">
                <v:textbox>
                  <w:txbxContent>
                    <w:p w14:paraId="67E6E979" w14:textId="31BE6A12" w:rsidR="00685371" w:rsidRDefault="00C56CC5" w:rsidP="00C56CC5">
                      <w:r>
                        <w:t xml:space="preserve">Consider adding an online welcome </w:t>
                      </w:r>
                      <w:r w:rsidR="00F46C5C">
                        <w:t xml:space="preserve">video </w:t>
                      </w:r>
                      <w:r>
                        <w:t xml:space="preserve">in your course in iLearn. You can use the Video Note tool or YuJa to record a brief welcome and introduction video for your students. </w:t>
                      </w:r>
                    </w:p>
                  </w:txbxContent>
                </v:textbox>
              </v:shape>
            </w:pict>
          </mc:Fallback>
        </mc:AlternateContent>
      </w:r>
      <w:r>
        <w:rPr>
          <w:noProof/>
        </w:rPr>
        <mc:AlternateContent>
          <mc:Choice Requires="wps">
            <w:drawing>
              <wp:inline distT="0" distB="0" distL="0" distR="0" wp14:anchorId="46317820" wp14:editId="6706A740">
                <wp:extent cx="5943600" cy="845389"/>
                <wp:effectExtent l="0" t="0" r="19050" b="1206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5389"/>
                        </a:xfrm>
                        <a:prstGeom prst="rect">
                          <a:avLst/>
                        </a:prstGeom>
                        <a:solidFill>
                          <a:srgbClr val="FFFFFF"/>
                        </a:solidFill>
                        <a:ln w="9525">
                          <a:solidFill>
                            <a:srgbClr val="000000"/>
                          </a:solidFill>
                          <a:miter lim="800000"/>
                          <a:headEnd/>
                          <a:tailEnd/>
                        </a:ln>
                      </wps:spPr>
                      <wps:txbx>
                        <w:txbxContent>
                          <w:p w14:paraId="0DF05A3F" w14:textId="55628CEC" w:rsidR="00685371" w:rsidRDefault="00643250" w:rsidP="00685371">
                            <w:r>
                              <w:rPr>
                                <w:noProof/>
                              </w:rPr>
                              <w:drawing>
                                <wp:inline distT="0" distB="0" distL="0" distR="0" wp14:anchorId="1F5576F3" wp14:editId="72A734CB">
                                  <wp:extent cx="822385" cy="8223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Untitled design (2).png"/>
                                          <pic:cNvPicPr/>
                                        </pic:nvPicPr>
                                        <pic:blipFill>
                                          <a:blip r:embed="rId19">
                                            <a:extLst>
                                              <a:ext uri="{28A0092B-C50C-407E-A947-70E740481C1C}">
                                                <a14:useLocalDpi xmlns:a14="http://schemas.microsoft.com/office/drawing/2010/main" val="0"/>
                                              </a:ext>
                                            </a:extLst>
                                          </a:blip>
                                          <a:stretch>
                                            <a:fillRect/>
                                          </a:stretch>
                                        </pic:blipFill>
                                        <pic:spPr>
                                          <a:xfrm>
                                            <a:off x="0" y="0"/>
                                            <a:ext cx="833739" cy="833739"/>
                                          </a:xfrm>
                                          <a:prstGeom prst="rect">
                                            <a:avLst/>
                                          </a:prstGeom>
                                        </pic:spPr>
                                      </pic:pic>
                                    </a:graphicData>
                                  </a:graphic>
                                </wp:inline>
                              </w:drawing>
                            </w:r>
                          </w:p>
                          <w:p w14:paraId="58C2D324" w14:textId="77777777" w:rsidR="00685371" w:rsidRDefault="00685371" w:rsidP="00685371"/>
                        </w:txbxContent>
                      </wps:txbx>
                      <wps:bodyPr rot="0" vert="horz" wrap="square" lIns="91440" tIns="0" rIns="91440" bIns="45720" anchor="t" anchorCtr="0">
                        <a:noAutofit/>
                      </wps:bodyPr>
                    </wps:wsp>
                  </a:graphicData>
                </a:graphic>
              </wp:inline>
            </w:drawing>
          </mc:Choice>
          <mc:Fallback>
            <w:pict>
              <v:shape w14:anchorId="46317820" id="_x0000_s1037" type="#_x0000_t202" style="width:468pt;height:6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">
                <v:textbox inset=",0">
                  <w:txbxContent>
                    <w:p w14:paraId="0DF05A3F" w14:textId="55628CEC" w:rsidR="00685371" w:rsidRDefault="00643250" w:rsidP="00685371">
                      <w:r>
                        <w:rPr>
                          <w:noProof/>
                        </w:rPr>
                        <w:drawing>
                          <wp:inline distT="0" distB="0" distL="0" distR="0" wp14:anchorId="1F5576F3" wp14:editId="72A734CB">
                            <wp:extent cx="822385" cy="8223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Untitled design (2).png"/>
                                    <pic:cNvPicPr/>
                                  </pic:nvPicPr>
                                  <pic:blipFill>
                                    <a:blip r:embed="rId19">
                                      <a:extLst>
                                        <a:ext uri="{28A0092B-C50C-407E-A947-70E740481C1C}">
                                          <a14:useLocalDpi xmlns:a14="http://schemas.microsoft.com/office/drawing/2010/main" val="0"/>
                                        </a:ext>
                                      </a:extLst>
                                    </a:blip>
                                    <a:stretch>
                                      <a:fillRect/>
                                    </a:stretch>
                                  </pic:blipFill>
                                  <pic:spPr>
                                    <a:xfrm>
                                      <a:off x="0" y="0"/>
                                      <a:ext cx="833739" cy="833739"/>
                                    </a:xfrm>
                                    <a:prstGeom prst="rect">
                                      <a:avLst/>
                                    </a:prstGeom>
                                  </pic:spPr>
                                </pic:pic>
                              </a:graphicData>
                            </a:graphic>
                          </wp:inline>
                        </w:drawing>
                      </w:r>
                    </w:p>
                    <w:p w14:paraId="58C2D324" w14:textId="77777777" w:rsidR="00685371" w:rsidRDefault="00685371" w:rsidP="00685371"/>
                  </w:txbxContent>
                </v:textbox>
                <w10:anchorlock/>
              </v:shape>
            </w:pict>
          </mc:Fallback>
        </mc:AlternateContent>
      </w:r>
    </w:p>
    <w:p w14:paraId="2A41EC94" w14:textId="5F76C604" w:rsidR="00152D56" w:rsidRDefault="00982DA8" w:rsidP="00470DCD">
      <w:pPr>
        <w:pStyle w:val="Heading1"/>
      </w:pPr>
      <w:r>
        <w:rPr>
          <w:rStyle w:val="Heading2Char"/>
        </w:rPr>
        <w:t>Course Objectives/</w:t>
      </w:r>
      <w:r w:rsidR="00A84FE7" w:rsidRPr="00152D56">
        <w:rPr>
          <w:rStyle w:val="Heading2Char"/>
        </w:rPr>
        <w:t>Student Learning Outcomes</w:t>
      </w:r>
    </w:p>
    <w:p w14:paraId="59CC504D" w14:textId="0D73B05F" w:rsidR="00A84FE7" w:rsidRDefault="0090692E" w:rsidP="00152D56">
      <w:r>
        <w:t>[</w:t>
      </w:r>
      <w:r w:rsidR="00CD7657">
        <w:t xml:space="preserve">Student learning outcomes/objectives are </w:t>
      </w:r>
      <w:r w:rsidR="006C349B">
        <w:t xml:space="preserve">what you want the student to have learned by the end of the course. Objectives are standard-based and </w:t>
      </w:r>
      <w:r w:rsidR="00B9678C">
        <w:t xml:space="preserve">normally written in the </w:t>
      </w:r>
      <w:r w:rsidR="001B13B2">
        <w:t xml:space="preserve">format: The </w:t>
      </w:r>
      <w:r w:rsidR="00E3164C">
        <w:t xml:space="preserve">learner will (TLW) [action verb] </w:t>
      </w:r>
      <w:r w:rsidR="008A2A83">
        <w:t>[standard objective]</w:t>
      </w:r>
      <w:r w:rsidR="00E3164C">
        <w:t xml:space="preserve"> by [assignments, assessments, </w:t>
      </w:r>
      <w:r w:rsidR="002059D0">
        <w:t>projects, or other classroom activities</w:t>
      </w:r>
      <w:r>
        <w:t>]</w:t>
      </w:r>
      <w:r w:rsidR="00FF683B">
        <w:t>.]</w:t>
      </w:r>
    </w:p>
    <w:p w14:paraId="6D5D8B06" w14:textId="7E28D0AB" w:rsidR="00DD7BC6" w:rsidRDefault="00DD7BC6" w:rsidP="00DD7BC6">
      <w:pPr>
        <w:pStyle w:val="ListParagraph"/>
        <w:numPr>
          <w:ilvl w:val="1"/>
          <w:numId w:val="12"/>
        </w:numPr>
      </w:pPr>
      <w:r>
        <w:t xml:space="preserve">Example: TLW display </w:t>
      </w:r>
      <w:r w:rsidR="0072194C">
        <w:t xml:space="preserve">correct use of punctuation by completing weekly writing assignments. </w:t>
      </w:r>
    </w:p>
    <w:p w14:paraId="5908AE3A" w14:textId="2F8684AE" w:rsidR="008E544F" w:rsidRDefault="00152D56" w:rsidP="00470DCD">
      <w:pPr>
        <w:pStyle w:val="Heading1"/>
        <w:rPr>
          <w:rStyle w:val="Heading2Char"/>
        </w:rPr>
      </w:pPr>
      <w:r w:rsidRPr="00152D56">
        <w:rPr>
          <w:rStyle w:val="Heading2Char"/>
        </w:rPr>
        <w:t>Major Teaching Methods</w:t>
      </w:r>
      <w:r w:rsidR="008E544F">
        <w:rPr>
          <w:rStyle w:val="Heading2Char"/>
        </w:rPr>
        <w:t xml:space="preserve"> </w:t>
      </w:r>
    </w:p>
    <w:p w14:paraId="41EBAF6B" w14:textId="41A2CF7D" w:rsidR="00152D56" w:rsidRDefault="008E544F" w:rsidP="00152D56">
      <w:r>
        <w:t>[Include method of delivery—</w:t>
      </w:r>
      <w:r w:rsidR="00434D56">
        <w:t>online, hybrid, on-ground</w:t>
      </w:r>
      <w:r>
        <w:t>]</w:t>
      </w:r>
      <w:r w:rsidR="00152D56">
        <w:t xml:space="preserve"> </w:t>
      </w:r>
      <w:r w:rsidR="0010424F">
        <w:t xml:space="preserve">  </w:t>
      </w:r>
    </w:p>
    <w:p w14:paraId="661D0595" w14:textId="0AF9C38E" w:rsidR="00470DCD" w:rsidRPr="00F43AF7" w:rsidRDefault="00F71B3C" w:rsidP="00F43AF7">
      <w:pPr>
        <w:rPr>
          <w:rStyle w:val="Heading1Char"/>
        </w:rPr>
      </w:pPr>
      <w:r>
        <w:rPr>
          <w:noProof/>
        </w:rPr>
        <mc:AlternateContent>
          <mc:Choice Requires="wps">
            <w:drawing>
              <wp:anchor distT="0" distB="0" distL="114300" distR="114300" simplePos="0" relativeHeight="251658248" behindDoc="0" locked="0" layoutInCell="1" allowOverlap="1" wp14:anchorId="5C2F61B8" wp14:editId="5F5621B3">
                <wp:simplePos x="0" y="0"/>
                <wp:positionH relativeFrom="column">
                  <wp:posOffset>845389</wp:posOffset>
                </wp:positionH>
                <wp:positionV relativeFrom="paragraph">
                  <wp:posOffset>63764</wp:posOffset>
                </wp:positionV>
                <wp:extent cx="5031620" cy="6728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031620" cy="672860"/>
                        </a:xfrm>
                        <a:prstGeom prst="rect">
                          <a:avLst/>
                        </a:prstGeom>
                        <a:solidFill>
                          <a:schemeClr val="lt1"/>
                        </a:solidFill>
                        <a:ln w="6350">
                          <a:noFill/>
                        </a:ln>
                      </wps:spPr>
                      <wps:txbx>
                        <w:txbxContent>
                          <w:p w14:paraId="1DEA3F71" w14:textId="3594D453" w:rsidR="00F71B3C" w:rsidRDefault="00067887">
                            <w:r>
                              <w:t xml:space="preserve">iLearn can be a helpful tool for all modalities. iLearn can be used to post announcements, turn in assignments, </w:t>
                            </w:r>
                            <w:r w:rsidR="000E3B11">
                              <w:t xml:space="preserve">facilitate class discussions, house student grades, </w:t>
                            </w:r>
                            <w:r w:rsidR="00F43AF7">
                              <w:t xml:space="preserve">store lecture recordings, and more.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F61B8" id="Text Box 24" o:spid="_x0000_s1038" type="#_x0000_t202" style="position:absolute;margin-left:66.55pt;margin-top:5pt;width:396.2pt;height:5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" fillcolor="white [3201]" stroked="f" strokeweight=".5pt">
                <v:textbox>
                  <w:txbxContent>
                    <w:p w14:paraId="1DEA3F71" w14:textId="3594D453" w:rsidR="00F71B3C" w:rsidRDefault="00067887">
                      <w:r>
                        <w:t xml:space="preserve">iLearn can be a helpful tool for all modalities. iLearn can be used to post announcements, turn in assignments, </w:t>
                      </w:r>
                      <w:r w:rsidR="000E3B11">
                        <w:t xml:space="preserve">facilitate class discussions, house student grades, </w:t>
                      </w:r>
                      <w:r w:rsidR="00F43AF7">
                        <w:t xml:space="preserve">store lecture recordings, and more. </w:t>
                      </w:r>
                    </w:p>
                  </w:txbxContent>
                </v:textbox>
              </v:shape>
            </w:pict>
          </mc:Fallback>
        </mc:AlternateContent>
      </w:r>
      <w:r>
        <w:rPr>
          <w:noProof/>
        </w:rPr>
        <mc:AlternateContent>
          <mc:Choice Requires="wps">
            <w:drawing>
              <wp:inline distT="0" distB="0" distL="0" distR="0" wp14:anchorId="020CD4EC" wp14:editId="54CDC7D7">
                <wp:extent cx="5943600" cy="810883"/>
                <wp:effectExtent l="0" t="0" r="19050" b="2794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0883"/>
                        </a:xfrm>
                        <a:prstGeom prst="rect">
                          <a:avLst/>
                        </a:prstGeom>
                        <a:solidFill>
                          <a:srgbClr val="FFFFFF"/>
                        </a:solidFill>
                        <a:ln w="9525">
                          <a:solidFill>
                            <a:srgbClr val="000000"/>
                          </a:solidFill>
                          <a:miter lim="800000"/>
                          <a:headEnd/>
                          <a:tailEnd/>
                        </a:ln>
                      </wps:spPr>
                      <wps:txbx>
                        <w:txbxContent>
                          <w:p w14:paraId="549E42AD" w14:textId="647E3535" w:rsidR="00F71B3C" w:rsidRDefault="00643250" w:rsidP="00F71B3C">
                            <w:r>
                              <w:rPr>
                                <w:noProof/>
                              </w:rPr>
                              <w:drawing>
                                <wp:inline distT="0" distB="0" distL="0" distR="0" wp14:anchorId="58CC311B" wp14:editId="5BDA4533">
                                  <wp:extent cx="799381" cy="799381"/>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Untitled design (2).png"/>
                                          <pic:cNvPicPr/>
                                        </pic:nvPicPr>
                                        <pic:blipFill>
                                          <a:blip r:embed="rId19">
                                            <a:extLst>
                                              <a:ext uri="{28A0092B-C50C-407E-A947-70E740481C1C}">
                                                <a14:useLocalDpi xmlns:a14="http://schemas.microsoft.com/office/drawing/2010/main" val="0"/>
                                              </a:ext>
                                            </a:extLst>
                                          </a:blip>
                                          <a:stretch>
                                            <a:fillRect/>
                                          </a:stretch>
                                        </pic:blipFill>
                                        <pic:spPr>
                                          <a:xfrm>
                                            <a:off x="0" y="0"/>
                                            <a:ext cx="808398" cy="808398"/>
                                          </a:xfrm>
                                          <a:prstGeom prst="rect">
                                            <a:avLst/>
                                          </a:prstGeom>
                                        </pic:spPr>
                                      </pic:pic>
                                    </a:graphicData>
                                  </a:graphic>
                                </wp:inline>
                              </w:drawing>
                            </w:r>
                          </w:p>
                          <w:p w14:paraId="5670C3E8" w14:textId="77777777" w:rsidR="00F71B3C" w:rsidRDefault="00F71B3C" w:rsidP="00F71B3C"/>
                        </w:txbxContent>
                      </wps:txbx>
                      <wps:bodyPr rot="0" vert="horz" wrap="square" lIns="91440" tIns="0" rIns="91440" bIns="45720" anchor="t" anchorCtr="0">
                        <a:noAutofit/>
                      </wps:bodyPr>
                    </wps:wsp>
                  </a:graphicData>
                </a:graphic>
              </wp:inline>
            </w:drawing>
          </mc:Choice>
          <mc:Fallback>
            <w:pict>
              <v:shape w14:anchorId="020CD4EC" id="_x0000_s1039" type="#_x0000_t202" style="width:468pt;height:6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">
                <v:textbox inset=",0">
                  <w:txbxContent>
                    <w:p w14:paraId="549E42AD" w14:textId="647E3535" w:rsidR="00F71B3C" w:rsidRDefault="00643250" w:rsidP="00F71B3C">
                      <w:r>
                        <w:rPr>
                          <w:noProof/>
                        </w:rPr>
                        <w:drawing>
                          <wp:inline distT="0" distB="0" distL="0" distR="0" wp14:anchorId="58CC311B" wp14:editId="5BDA4533">
                            <wp:extent cx="799381" cy="799381"/>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Untitled design (2).png"/>
                                    <pic:cNvPicPr/>
                                  </pic:nvPicPr>
                                  <pic:blipFill>
                                    <a:blip r:embed="rId19">
                                      <a:extLst>
                                        <a:ext uri="{28A0092B-C50C-407E-A947-70E740481C1C}">
                                          <a14:useLocalDpi xmlns:a14="http://schemas.microsoft.com/office/drawing/2010/main" val="0"/>
                                        </a:ext>
                                      </a:extLst>
                                    </a:blip>
                                    <a:stretch>
                                      <a:fillRect/>
                                    </a:stretch>
                                  </pic:blipFill>
                                  <pic:spPr>
                                    <a:xfrm>
                                      <a:off x="0" y="0"/>
                                      <a:ext cx="808398" cy="808398"/>
                                    </a:xfrm>
                                    <a:prstGeom prst="rect">
                                      <a:avLst/>
                                    </a:prstGeom>
                                  </pic:spPr>
                                </pic:pic>
                              </a:graphicData>
                            </a:graphic>
                          </wp:inline>
                        </w:drawing>
                      </w:r>
                    </w:p>
                    <w:p w14:paraId="5670C3E8" w14:textId="77777777" w:rsidR="00F71B3C" w:rsidRDefault="00F71B3C" w:rsidP="00F71B3C"/>
                  </w:txbxContent>
                </v:textbox>
                <w10:anchorlock/>
              </v:shape>
            </w:pict>
          </mc:Fallback>
        </mc:AlternateContent>
      </w:r>
      <w:r w:rsidR="00F43AF7" w:rsidRPr="00F43AF7">
        <w:rPr>
          <w:rStyle w:val="Heading1Char"/>
        </w:rPr>
        <w:t xml:space="preserve">Topics to be Covered </w:t>
      </w:r>
      <w:r w:rsidR="005D10E8">
        <w:rPr>
          <w:rStyle w:val="Heading1Char"/>
        </w:rPr>
        <w:t xml:space="preserve">and </w:t>
      </w:r>
      <w:r w:rsidR="00470DCD" w:rsidRPr="00F43AF7">
        <w:rPr>
          <w:rStyle w:val="Heading1Char"/>
        </w:rPr>
        <w:t>Course Schedule</w:t>
      </w:r>
    </w:p>
    <w:p w14:paraId="2AFDE8CC" w14:textId="69519028" w:rsidR="00470DCD" w:rsidRDefault="00971549" w:rsidP="00470DCD">
      <w:r>
        <w:rPr>
          <w:noProof/>
        </w:rPr>
        <mc:AlternateContent>
          <mc:Choice Requires="wps">
            <w:drawing>
              <wp:anchor distT="0" distB="0" distL="114300" distR="114300" simplePos="0" relativeHeight="251658250" behindDoc="0" locked="0" layoutInCell="1" allowOverlap="1" wp14:anchorId="27C8CA85" wp14:editId="2BE3BA28">
                <wp:simplePos x="0" y="0"/>
                <wp:positionH relativeFrom="column">
                  <wp:posOffset>747623</wp:posOffset>
                </wp:positionH>
                <wp:positionV relativeFrom="paragraph">
                  <wp:posOffset>808966</wp:posOffset>
                </wp:positionV>
                <wp:extent cx="5101015" cy="511810"/>
                <wp:effectExtent l="0" t="0" r="4445" b="2540"/>
                <wp:wrapNone/>
                <wp:docPr id="27" name="Text Box 27"/>
                <wp:cNvGraphicFramePr/>
                <a:graphic xmlns:a="http://schemas.openxmlformats.org/drawingml/2006/main">
                  <a:graphicData uri="http://schemas.microsoft.com/office/word/2010/wordprocessingShape">
                    <wps:wsp>
                      <wps:cNvSpPr txBox="1"/>
                      <wps:spPr>
                        <a:xfrm>
                          <a:off x="0" y="0"/>
                          <a:ext cx="5101015" cy="511810"/>
                        </a:xfrm>
                        <a:prstGeom prst="rect">
                          <a:avLst/>
                        </a:prstGeom>
                        <a:solidFill>
                          <a:schemeClr val="lt1"/>
                        </a:solidFill>
                        <a:ln w="6350">
                          <a:noFill/>
                        </a:ln>
                      </wps:spPr>
                      <wps:txbx>
                        <w:txbxContent>
                          <w:p w14:paraId="13B8F7B1" w14:textId="21F86C76" w:rsidR="006C2328" w:rsidRDefault="006C2328">
                            <w:r>
                              <w:t xml:space="preserve">For accessibility, </w:t>
                            </w:r>
                            <w:r w:rsidR="0021694F">
                              <w:t xml:space="preserve">use the table feature in Word. Be sure to use the Table tools to mark each </w:t>
                            </w:r>
                            <w:r w:rsidR="00B37041">
                              <w:t>row’s header as “Header 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8CA85" id="Text Box 27" o:spid="_x0000_s1040" type="#_x0000_t202" style="position:absolute;margin-left:58.85pt;margin-top:63.7pt;width:401.65pt;height:40.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" fillcolor="white [3201]" stroked="f" strokeweight=".5pt">
                <v:textbox>
                  <w:txbxContent>
                    <w:p w14:paraId="13B8F7B1" w14:textId="21F86C76" w:rsidR="006C2328" w:rsidRDefault="006C2328">
                      <w:r>
                        <w:t xml:space="preserve">For accessibility, </w:t>
                      </w:r>
                      <w:r w:rsidR="0021694F">
                        <w:t xml:space="preserve">use the table feature in Word. Be sure to use the Table tools to mark each </w:t>
                      </w:r>
                      <w:r w:rsidR="00B37041">
                        <w:t>row’s header as “Header Row.”</w:t>
                      </w:r>
                    </w:p>
                  </w:txbxContent>
                </v:textbox>
              </v:shape>
            </w:pict>
          </mc:Fallback>
        </mc:AlternateContent>
      </w:r>
      <w:r>
        <w:rPr>
          <w:noProof/>
        </w:rPr>
        <mc:AlternateContent>
          <mc:Choice Requires="wps">
            <w:drawing>
              <wp:anchor distT="45720" distB="45720" distL="114300" distR="114300" simplePos="0" relativeHeight="251658249" behindDoc="0" locked="0" layoutInCell="1" allowOverlap="1" wp14:anchorId="677B4EA7" wp14:editId="1BAE19FF">
                <wp:simplePos x="0" y="0"/>
                <wp:positionH relativeFrom="margin">
                  <wp:align>left</wp:align>
                </wp:positionH>
                <wp:positionV relativeFrom="paragraph">
                  <wp:posOffset>758908</wp:posOffset>
                </wp:positionV>
                <wp:extent cx="5943600" cy="661035"/>
                <wp:effectExtent l="0" t="0" r="19050" b="2476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1035"/>
                        </a:xfrm>
                        <a:prstGeom prst="rect">
                          <a:avLst/>
                        </a:prstGeom>
                        <a:solidFill>
                          <a:srgbClr val="FFFFFF"/>
                        </a:solidFill>
                        <a:ln w="9525">
                          <a:solidFill>
                            <a:srgbClr val="000000"/>
                          </a:solidFill>
                          <a:miter lim="800000"/>
                          <a:headEnd/>
                          <a:tailEnd/>
                        </a:ln>
                      </wps:spPr>
                      <wps:txbx>
                        <w:txbxContent>
                          <w:p w14:paraId="132DCFA1" w14:textId="77777777" w:rsidR="006C2328" w:rsidRDefault="006C2328" w:rsidP="006C2328">
                            <w:r>
                              <w:rPr>
                                <w:noProof/>
                              </w:rPr>
                              <w:drawing>
                                <wp:inline distT="0" distB="0" distL="0" distR="0" wp14:anchorId="3F6A3204" wp14:editId="6ED2099E">
                                  <wp:extent cx="609600" cy="609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 design (1).png"/>
                                          <pic:cNvPicPr/>
                                        </pic:nvPicPr>
                                        <pic:blipFill>
                                          <a:blip r:embed="rId14">
                                            <a:extLst>
                                              <a:ext uri="{28A0092B-C50C-407E-A947-70E740481C1C}">
                                                <a14:useLocalDpi xmlns:a14="http://schemas.microsoft.com/office/drawing/2010/main" val="0"/>
                                              </a:ext>
                                            </a:extLst>
                                          </a:blip>
                                          <a:stretch>
                                            <a:fillRect/>
                                          </a:stretch>
                                        </pic:blipFill>
                                        <pic:spPr>
                                          <a:xfrm>
                                            <a:off x="0" y="0"/>
                                            <a:ext cx="625836" cy="62583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B4EA7" id="_x0000_s1041" type="#_x0000_t202" style="position:absolute;margin-left:0;margin-top:59.75pt;width:468pt;height:52.0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">
                <v:textbox>
                  <w:txbxContent>
                    <w:p w14:paraId="132DCFA1" w14:textId="77777777" w:rsidR="006C2328" w:rsidRDefault="006C2328" w:rsidP="006C2328">
                      <w:r>
                        <w:rPr>
                          <w:noProof/>
                        </w:rPr>
                        <w:drawing>
                          <wp:inline distT="0" distB="0" distL="0" distR="0" wp14:anchorId="3F6A3204" wp14:editId="6ED2099E">
                            <wp:extent cx="609600" cy="609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 design (1).png"/>
                                    <pic:cNvPicPr/>
                                  </pic:nvPicPr>
                                  <pic:blipFill>
                                    <a:blip r:embed="rId14">
                                      <a:extLst>
                                        <a:ext uri="{28A0092B-C50C-407E-A947-70E740481C1C}">
                                          <a14:useLocalDpi xmlns:a14="http://schemas.microsoft.com/office/drawing/2010/main" val="0"/>
                                        </a:ext>
                                      </a:extLst>
                                    </a:blip>
                                    <a:stretch>
                                      <a:fillRect/>
                                    </a:stretch>
                                  </pic:blipFill>
                                  <pic:spPr>
                                    <a:xfrm>
                                      <a:off x="0" y="0"/>
                                      <a:ext cx="625836" cy="625836"/>
                                    </a:xfrm>
                                    <a:prstGeom prst="rect">
                                      <a:avLst/>
                                    </a:prstGeom>
                                  </pic:spPr>
                                </pic:pic>
                              </a:graphicData>
                            </a:graphic>
                          </wp:inline>
                        </w:drawing>
                      </w:r>
                    </w:p>
                  </w:txbxContent>
                </v:textbox>
                <w10:wrap type="square" anchorx="margin"/>
              </v:shape>
            </w:pict>
          </mc:Fallback>
        </mc:AlternateContent>
      </w:r>
      <w:r w:rsidR="00470DCD">
        <w:t>[Provide due dates for all assignments and assessments that are specified and reinforced on the course calendar and instructions for submitting assignments on Tennessee Tech’s Learning Management System (iLearn).]</w:t>
      </w:r>
    </w:p>
    <w:p w14:paraId="34FB9D63" w14:textId="2F10CC0D" w:rsidR="006C2328" w:rsidRDefault="006C2328" w:rsidP="00470DCD"/>
    <w:p w14:paraId="4BC8D433" w14:textId="1BC6676C" w:rsidR="005D0B4B" w:rsidRDefault="005D0B4B" w:rsidP="005D0B4B">
      <w:pPr>
        <w:pStyle w:val="ListParagraph"/>
        <w:numPr>
          <w:ilvl w:val="0"/>
          <w:numId w:val="1"/>
        </w:numPr>
      </w:pPr>
      <w:r>
        <w:lastRenderedPageBreak/>
        <w:t>Example of Course Schedule</w:t>
      </w:r>
    </w:p>
    <w:tbl>
      <w:tblPr>
        <w:tblStyle w:val="TableGrid"/>
        <w:tblW w:w="0" w:type="auto"/>
        <w:tblInd w:w="720" w:type="dxa"/>
        <w:tblLook w:val="04A0" w:firstRow="1" w:lastRow="0" w:firstColumn="1" w:lastColumn="0" w:noHBand="0" w:noVBand="1"/>
      </w:tblPr>
      <w:tblGrid>
        <w:gridCol w:w="2886"/>
        <w:gridCol w:w="2855"/>
        <w:gridCol w:w="2889"/>
      </w:tblGrid>
      <w:tr w:rsidR="005D0B4B" w14:paraId="7E310CE4" w14:textId="77777777" w:rsidTr="008F2FE1">
        <w:tc>
          <w:tcPr>
            <w:tcW w:w="2886" w:type="dxa"/>
            <w:shd w:val="clear" w:color="auto" w:fill="E7E6E6" w:themeFill="background2"/>
          </w:tcPr>
          <w:p w14:paraId="7281903A" w14:textId="77777777" w:rsidR="005D0B4B" w:rsidRDefault="005D0B4B" w:rsidP="008F2FE1">
            <w:pPr>
              <w:pStyle w:val="ListParagraph"/>
              <w:ind w:left="0"/>
            </w:pPr>
            <w:r>
              <w:t>Unit/Module</w:t>
            </w:r>
          </w:p>
        </w:tc>
        <w:tc>
          <w:tcPr>
            <w:tcW w:w="2855" w:type="dxa"/>
            <w:shd w:val="clear" w:color="auto" w:fill="E7E6E6" w:themeFill="background2"/>
          </w:tcPr>
          <w:p w14:paraId="6F86E9E4" w14:textId="77777777" w:rsidR="005D0B4B" w:rsidRDefault="005D0B4B" w:rsidP="008F2FE1">
            <w:pPr>
              <w:pStyle w:val="ListParagraph"/>
              <w:ind w:left="0"/>
            </w:pPr>
            <w:r>
              <w:t>Topic</w:t>
            </w:r>
          </w:p>
        </w:tc>
        <w:tc>
          <w:tcPr>
            <w:tcW w:w="2889" w:type="dxa"/>
            <w:shd w:val="clear" w:color="auto" w:fill="E7E6E6" w:themeFill="background2"/>
          </w:tcPr>
          <w:p w14:paraId="25C7D487" w14:textId="77777777" w:rsidR="005D0B4B" w:rsidRDefault="005D0B4B" w:rsidP="008F2FE1">
            <w:pPr>
              <w:pStyle w:val="ListParagraph"/>
              <w:ind w:left="0"/>
            </w:pPr>
            <w:r>
              <w:t>Activities</w:t>
            </w:r>
          </w:p>
        </w:tc>
      </w:tr>
      <w:tr w:rsidR="005D0B4B" w14:paraId="7895FB36" w14:textId="77777777" w:rsidTr="008F2FE1">
        <w:tc>
          <w:tcPr>
            <w:tcW w:w="2886" w:type="dxa"/>
          </w:tcPr>
          <w:p w14:paraId="3AC87C77" w14:textId="77777777" w:rsidR="005D0B4B" w:rsidRDefault="005D0B4B" w:rsidP="008F2FE1">
            <w:pPr>
              <w:pStyle w:val="ListParagraph"/>
              <w:ind w:left="0"/>
              <w:rPr>
                <w:b/>
                <w:bCs/>
              </w:rPr>
            </w:pPr>
            <w:r w:rsidRPr="77BCA686">
              <w:rPr>
                <w:b/>
                <w:bCs/>
              </w:rPr>
              <w:t>Unit 1</w:t>
            </w:r>
          </w:p>
          <w:p w14:paraId="385BC1F7" w14:textId="77777777" w:rsidR="005D0B4B" w:rsidRDefault="005D0B4B" w:rsidP="008F2FE1">
            <w:pPr>
              <w:pStyle w:val="ListParagraph"/>
              <w:ind w:left="0"/>
              <w:rPr>
                <w:b/>
                <w:bCs/>
              </w:rPr>
            </w:pPr>
            <w:r w:rsidRPr="77BCA686">
              <w:rPr>
                <w:b/>
                <w:bCs/>
              </w:rPr>
              <w:t>Dates Unit is Available</w:t>
            </w:r>
          </w:p>
          <w:p w14:paraId="332CE750" w14:textId="77777777" w:rsidR="005D0B4B" w:rsidRDefault="005D0B4B" w:rsidP="008F2FE1">
            <w:pPr>
              <w:pStyle w:val="ListParagraph"/>
              <w:ind w:left="0"/>
            </w:pPr>
            <w:r w:rsidRPr="77BCA686">
              <w:rPr>
                <w:b/>
                <w:bCs/>
              </w:rPr>
              <w:t xml:space="preserve">Basic Description of </w:t>
            </w:r>
            <w:proofErr w:type="gramStart"/>
            <w:r w:rsidRPr="77BCA686">
              <w:rPr>
                <w:b/>
                <w:bCs/>
              </w:rPr>
              <w:t>Unit(</w:t>
            </w:r>
            <w:proofErr w:type="gramEnd"/>
            <w:r w:rsidRPr="77BCA686">
              <w:rPr>
                <w:b/>
                <w:bCs/>
              </w:rPr>
              <w:t>can add learning outcomes to this instead)</w:t>
            </w:r>
          </w:p>
        </w:tc>
        <w:tc>
          <w:tcPr>
            <w:tcW w:w="2855" w:type="dxa"/>
          </w:tcPr>
          <w:p w14:paraId="5CB2C5F2" w14:textId="77777777" w:rsidR="005D0B4B" w:rsidRDefault="005D0B4B" w:rsidP="008F2FE1">
            <w:pPr>
              <w:pStyle w:val="ListParagraph"/>
              <w:ind w:left="0"/>
            </w:pPr>
            <w:r>
              <w:t>Add topic(s)</w:t>
            </w:r>
          </w:p>
          <w:p w14:paraId="5160C59B" w14:textId="77777777" w:rsidR="005D0B4B" w:rsidRDefault="005D0B4B" w:rsidP="008F2FE1">
            <w:pPr>
              <w:pStyle w:val="ListParagraph"/>
              <w:ind w:left="0"/>
            </w:pPr>
            <w:r>
              <w:t>Add Learning Outcomes</w:t>
            </w:r>
          </w:p>
        </w:tc>
        <w:tc>
          <w:tcPr>
            <w:tcW w:w="2889" w:type="dxa"/>
          </w:tcPr>
          <w:p w14:paraId="0889AC58" w14:textId="77777777" w:rsidR="005D0B4B" w:rsidRDefault="005D0B4B" w:rsidP="008F2FE1">
            <w:pPr>
              <w:pStyle w:val="ListParagraph"/>
              <w:ind w:left="0"/>
            </w:pPr>
            <w:r>
              <w:t>Break down of activities for the unit.</w:t>
            </w:r>
          </w:p>
          <w:p w14:paraId="24A56810" w14:textId="77777777" w:rsidR="005D0B4B" w:rsidRDefault="005D0B4B" w:rsidP="008F2FE1">
            <w:pPr>
              <w:pStyle w:val="ListParagraph"/>
              <w:ind w:left="0"/>
            </w:pPr>
            <w:r>
              <w:t>(ex. Readings, individual assignments, group work, formative and summative assessments, etc.)</w:t>
            </w:r>
          </w:p>
        </w:tc>
      </w:tr>
    </w:tbl>
    <w:p w14:paraId="2CD338CF" w14:textId="77777777" w:rsidR="005D0B4B" w:rsidRDefault="005D0B4B" w:rsidP="005D0B4B">
      <w:pPr>
        <w:pStyle w:val="ListParagraph"/>
      </w:pPr>
    </w:p>
    <w:p w14:paraId="3E373025" w14:textId="77777777" w:rsidR="005D0B4B" w:rsidRDefault="005D0B4B" w:rsidP="005D0B4B">
      <w:pPr>
        <w:pStyle w:val="ListParagraph"/>
        <w:numPr>
          <w:ilvl w:val="0"/>
          <w:numId w:val="1"/>
        </w:numPr>
      </w:pPr>
      <w:r>
        <w:t>Example 2 of Course Schedule</w:t>
      </w:r>
    </w:p>
    <w:tbl>
      <w:tblPr>
        <w:tblStyle w:val="TableGrid"/>
        <w:tblW w:w="0" w:type="auto"/>
        <w:tblInd w:w="720" w:type="dxa"/>
        <w:tblLook w:val="04A0" w:firstRow="1" w:lastRow="0" w:firstColumn="1" w:lastColumn="0" w:noHBand="0" w:noVBand="1"/>
      </w:tblPr>
      <w:tblGrid>
        <w:gridCol w:w="2876"/>
        <w:gridCol w:w="2860"/>
        <w:gridCol w:w="2894"/>
      </w:tblGrid>
      <w:tr w:rsidR="005D0B4B" w14:paraId="16FFDDEB" w14:textId="77777777" w:rsidTr="00D82CB5">
        <w:tc>
          <w:tcPr>
            <w:tcW w:w="2876" w:type="dxa"/>
            <w:shd w:val="clear" w:color="auto" w:fill="E7E6E6" w:themeFill="background2"/>
          </w:tcPr>
          <w:p w14:paraId="663ED833" w14:textId="77777777" w:rsidR="005D0B4B" w:rsidRDefault="005D0B4B" w:rsidP="008F2FE1">
            <w:pPr>
              <w:pStyle w:val="ListParagraph"/>
              <w:ind w:left="0"/>
            </w:pPr>
            <w:r>
              <w:t>Week</w:t>
            </w:r>
          </w:p>
        </w:tc>
        <w:tc>
          <w:tcPr>
            <w:tcW w:w="2860" w:type="dxa"/>
            <w:shd w:val="clear" w:color="auto" w:fill="E7E6E6" w:themeFill="background2"/>
          </w:tcPr>
          <w:p w14:paraId="13F917CA" w14:textId="77777777" w:rsidR="005D0B4B" w:rsidRDefault="005D0B4B" w:rsidP="008F2FE1">
            <w:pPr>
              <w:pStyle w:val="ListParagraph"/>
              <w:ind w:left="0"/>
            </w:pPr>
            <w:r>
              <w:t>Topic</w:t>
            </w:r>
          </w:p>
        </w:tc>
        <w:tc>
          <w:tcPr>
            <w:tcW w:w="2894" w:type="dxa"/>
            <w:shd w:val="clear" w:color="auto" w:fill="E7E6E6" w:themeFill="background2"/>
          </w:tcPr>
          <w:p w14:paraId="56124C24" w14:textId="77777777" w:rsidR="005D0B4B" w:rsidRDefault="005D0B4B" w:rsidP="008F2FE1">
            <w:pPr>
              <w:pStyle w:val="ListParagraph"/>
              <w:ind w:left="0"/>
            </w:pPr>
            <w:r>
              <w:t>Activities</w:t>
            </w:r>
          </w:p>
        </w:tc>
      </w:tr>
      <w:tr w:rsidR="005D0B4B" w14:paraId="73E7BC8E" w14:textId="77777777" w:rsidTr="008F2FE1">
        <w:tc>
          <w:tcPr>
            <w:tcW w:w="2876" w:type="dxa"/>
          </w:tcPr>
          <w:p w14:paraId="70F135DE" w14:textId="77777777" w:rsidR="005D0B4B" w:rsidRDefault="005D0B4B" w:rsidP="008F2FE1">
            <w:pPr>
              <w:pStyle w:val="ListParagraph"/>
              <w:ind w:left="0"/>
              <w:rPr>
                <w:b/>
                <w:bCs/>
              </w:rPr>
            </w:pPr>
            <w:r w:rsidRPr="77BCA686">
              <w:rPr>
                <w:b/>
                <w:bCs/>
              </w:rPr>
              <w:t>Week 1</w:t>
            </w:r>
          </w:p>
          <w:p w14:paraId="70AC7A02" w14:textId="77777777" w:rsidR="005D0B4B" w:rsidRDefault="005D0B4B" w:rsidP="008F2FE1">
            <w:pPr>
              <w:pStyle w:val="ListParagraph"/>
              <w:ind w:left="0"/>
              <w:rPr>
                <w:b/>
                <w:bCs/>
              </w:rPr>
            </w:pPr>
            <w:r w:rsidRPr="77BCA686">
              <w:rPr>
                <w:b/>
                <w:bCs/>
              </w:rPr>
              <w:t>Dates Unit is Available</w:t>
            </w:r>
          </w:p>
          <w:p w14:paraId="23D1A261" w14:textId="77777777" w:rsidR="005D0B4B" w:rsidRDefault="005D0B4B" w:rsidP="008F2FE1">
            <w:pPr>
              <w:pStyle w:val="ListParagraph"/>
              <w:ind w:left="0"/>
            </w:pPr>
            <w:r w:rsidRPr="77BCA686">
              <w:rPr>
                <w:b/>
                <w:bCs/>
              </w:rPr>
              <w:t>Basic Description of Week (can add learning outcomes to this instead)</w:t>
            </w:r>
          </w:p>
        </w:tc>
        <w:tc>
          <w:tcPr>
            <w:tcW w:w="2860" w:type="dxa"/>
          </w:tcPr>
          <w:p w14:paraId="3C4F1C42" w14:textId="77777777" w:rsidR="005D0B4B" w:rsidRDefault="005D0B4B" w:rsidP="008F2FE1">
            <w:pPr>
              <w:pStyle w:val="ListParagraph"/>
              <w:ind w:left="0"/>
            </w:pPr>
            <w:r>
              <w:t>Add topic(s)</w:t>
            </w:r>
          </w:p>
          <w:p w14:paraId="41FBF295" w14:textId="77777777" w:rsidR="005D0B4B" w:rsidRDefault="005D0B4B" w:rsidP="008F2FE1">
            <w:pPr>
              <w:pStyle w:val="ListParagraph"/>
              <w:ind w:left="0"/>
            </w:pPr>
            <w:r>
              <w:t>Add Learning Outcomes</w:t>
            </w:r>
          </w:p>
        </w:tc>
        <w:tc>
          <w:tcPr>
            <w:tcW w:w="2894" w:type="dxa"/>
          </w:tcPr>
          <w:p w14:paraId="79961977" w14:textId="77777777" w:rsidR="005D0B4B" w:rsidRDefault="005D0B4B" w:rsidP="008F2FE1">
            <w:pPr>
              <w:pStyle w:val="ListParagraph"/>
              <w:ind w:left="0"/>
            </w:pPr>
            <w:r>
              <w:t>Break down of activities for the week.</w:t>
            </w:r>
          </w:p>
          <w:p w14:paraId="0E5BD42F" w14:textId="77777777" w:rsidR="005D0B4B" w:rsidRDefault="005D0B4B" w:rsidP="008F2FE1">
            <w:pPr>
              <w:pStyle w:val="ListParagraph"/>
              <w:ind w:left="0"/>
            </w:pPr>
            <w:r>
              <w:t>(ex. Readings, individual assignments, group work, formative and summative assessments, etc.)</w:t>
            </w:r>
          </w:p>
        </w:tc>
      </w:tr>
    </w:tbl>
    <w:p w14:paraId="6E9C823D" w14:textId="77777777" w:rsidR="005D0B4B" w:rsidRPr="00470DCD" w:rsidRDefault="005D0B4B" w:rsidP="00470DCD"/>
    <w:p w14:paraId="3A7FE108" w14:textId="77777777" w:rsidR="00A84FE7" w:rsidRDefault="00A84FE7" w:rsidP="00470DCD">
      <w:pPr>
        <w:pStyle w:val="Heading1"/>
      </w:pPr>
      <w:r>
        <w:t>Course Requirements</w:t>
      </w:r>
    </w:p>
    <w:p w14:paraId="56E8C6BF" w14:textId="7D306B63" w:rsidR="0090692E" w:rsidRDefault="00A84FE7" w:rsidP="0090692E">
      <w:pPr>
        <w:pStyle w:val="ListParagraph"/>
        <w:numPr>
          <w:ilvl w:val="0"/>
          <w:numId w:val="7"/>
        </w:numPr>
      </w:pPr>
      <w:r>
        <w:t>Texts/Resources/Materials</w:t>
      </w:r>
      <w:r w:rsidR="0090692E">
        <w:t xml:space="preserve"> [</w:t>
      </w:r>
      <w:r w:rsidR="00C908AA">
        <w:t>Provide the information</w:t>
      </w:r>
      <w:r w:rsidR="002A0AAC">
        <w:t xml:space="preserve">, including links, and </w:t>
      </w:r>
      <w:r w:rsidR="005F4AB5">
        <w:t>rationale</w:t>
      </w:r>
      <w:r w:rsidR="002A0AAC">
        <w:t xml:space="preserve"> for use</w:t>
      </w:r>
      <w:r w:rsidR="00C908AA">
        <w:t xml:space="preserve"> </w:t>
      </w:r>
      <w:r w:rsidR="00E43441">
        <w:t>for textbooks, resources, or other materials required for the course.</w:t>
      </w:r>
      <w:r w:rsidR="0090692E">
        <w:t>]</w:t>
      </w:r>
    </w:p>
    <w:p w14:paraId="3B1D7B3B" w14:textId="658DEA03" w:rsidR="00A84FE7" w:rsidRDefault="00A84FE7" w:rsidP="00844BE1">
      <w:pPr>
        <w:pStyle w:val="ListParagraph"/>
        <w:numPr>
          <w:ilvl w:val="0"/>
          <w:numId w:val="7"/>
        </w:numPr>
      </w:pPr>
      <w:r>
        <w:t>Computer Requirements</w:t>
      </w:r>
      <w:r w:rsidR="0090692E">
        <w:t xml:space="preserve"> [</w:t>
      </w:r>
      <w:r w:rsidR="00460D71">
        <w:t xml:space="preserve">Include </w:t>
      </w:r>
      <w:r w:rsidR="006A0742">
        <w:t xml:space="preserve">specifics about browsers, operating systems, and </w:t>
      </w:r>
      <w:r w:rsidR="00782271">
        <w:t xml:space="preserve">any additional software needed for the course. </w:t>
      </w:r>
      <w:r w:rsidR="00606EBD">
        <w:t>Try to only use free</w:t>
      </w:r>
      <w:r w:rsidR="009718B1">
        <w:t>ware</w:t>
      </w:r>
      <w:r w:rsidR="00BF2574">
        <w:t>,</w:t>
      </w:r>
      <w:r w:rsidR="00606EBD">
        <w:t xml:space="preserve"> </w:t>
      </w:r>
      <w:r w:rsidR="00EC5DA7">
        <w:t>open-source</w:t>
      </w:r>
      <w:r w:rsidR="00606EBD">
        <w:t xml:space="preserve">, or </w:t>
      </w:r>
      <w:r w:rsidR="00F46C5C">
        <w:t>Tennessee Tech-supported</w:t>
      </w:r>
      <w:r w:rsidR="00606EBD">
        <w:t xml:space="preserve"> software for your courses.</w:t>
      </w:r>
      <w:r w:rsidR="00EB7DA1">
        <w:t xml:space="preserve"> You can provide information about </w:t>
      </w:r>
      <w:hyperlink r:id="rId22" w:history="1">
        <w:r w:rsidR="00EB7DA1" w:rsidRPr="00B749DA">
          <w:rPr>
            <w:rStyle w:val="Hyperlink"/>
          </w:rPr>
          <w:t>software available</w:t>
        </w:r>
      </w:hyperlink>
      <w:r w:rsidR="00EB7DA1">
        <w:t xml:space="preserve"> through </w:t>
      </w:r>
      <w:r w:rsidR="00822A08">
        <w:t xml:space="preserve">Tennessee </w:t>
      </w:r>
      <w:r w:rsidR="00EB7DA1">
        <w:t>Tech in this sectio</w:t>
      </w:r>
      <w:r w:rsidR="00B749DA">
        <w:t>n as well.</w:t>
      </w:r>
      <w:r w:rsidR="0090692E">
        <w:t>]</w:t>
      </w:r>
    </w:p>
    <w:p w14:paraId="750D6B36" w14:textId="76489550" w:rsidR="00A84FE7" w:rsidRDefault="00A84FE7" w:rsidP="00844BE1">
      <w:pPr>
        <w:pStyle w:val="ListParagraph"/>
        <w:numPr>
          <w:ilvl w:val="0"/>
          <w:numId w:val="7"/>
        </w:numPr>
      </w:pPr>
      <w:r>
        <w:t xml:space="preserve">Required Equipment </w:t>
      </w:r>
      <w:r w:rsidR="0090692E">
        <w:t>[</w:t>
      </w:r>
      <w:r w:rsidR="00D714A5">
        <w:t xml:space="preserve">If equipment such as a personal computer, </w:t>
      </w:r>
      <w:r w:rsidR="00EC5DA7">
        <w:t xml:space="preserve">webcam, </w:t>
      </w:r>
      <w:r w:rsidR="00D714A5">
        <w:t xml:space="preserve">headphones with a microphone, </w:t>
      </w:r>
      <w:r w:rsidR="00B442D9">
        <w:t xml:space="preserve">or specific calculators are needed for the course, </w:t>
      </w:r>
      <w:r w:rsidR="00472D5D">
        <w:t xml:space="preserve">provide that information in this section, including links </w:t>
      </w:r>
      <w:r w:rsidR="00E15E69">
        <w:t>if available.</w:t>
      </w:r>
      <w:r w:rsidR="0090692E">
        <w:t>]</w:t>
      </w:r>
    </w:p>
    <w:p w14:paraId="1ED6DC39" w14:textId="21020987" w:rsidR="00A84FE7" w:rsidRDefault="00A84FE7" w:rsidP="00844BE1">
      <w:pPr>
        <w:pStyle w:val="ListParagraph"/>
        <w:numPr>
          <w:ilvl w:val="0"/>
          <w:numId w:val="7"/>
        </w:numPr>
      </w:pPr>
      <w:r>
        <w:t>Course Resources</w:t>
      </w:r>
      <w:r w:rsidR="0090692E">
        <w:t xml:space="preserve"> </w:t>
      </w:r>
    </w:p>
    <w:p w14:paraId="33CB35DF" w14:textId="738C4AA0" w:rsidR="00A84FE7" w:rsidRDefault="00A84FE7" w:rsidP="00844BE1">
      <w:pPr>
        <w:pStyle w:val="ListParagraph"/>
        <w:numPr>
          <w:ilvl w:val="0"/>
          <w:numId w:val="7"/>
        </w:numPr>
      </w:pPr>
      <w:r>
        <w:t>Technical Support</w:t>
      </w:r>
      <w:r w:rsidR="0090692E">
        <w:t xml:space="preserve"> </w:t>
      </w:r>
      <w:r w:rsidR="00EC5DA7">
        <w:t>[</w:t>
      </w:r>
      <w:proofErr w:type="spellStart"/>
      <w:r w:rsidR="00EC5DA7">
        <w:t>myTECH</w:t>
      </w:r>
      <w:proofErr w:type="spellEnd"/>
      <w:r w:rsidR="00EC5DA7">
        <w:t xml:space="preserve"> IT Helpdesk, Center for Innovation in Teaching and Learning</w:t>
      </w:r>
      <w:r w:rsidR="00B51EE8">
        <w:t>]</w:t>
      </w:r>
    </w:p>
    <w:p w14:paraId="40E2FDFC" w14:textId="77777777" w:rsidR="00470DCD" w:rsidRDefault="00470DCD" w:rsidP="00470DCD">
      <w:pPr>
        <w:pStyle w:val="Heading1"/>
      </w:pPr>
      <w:r>
        <w:t xml:space="preserve">Grading and Evaluation Procedures </w:t>
      </w:r>
    </w:p>
    <w:p w14:paraId="5F368749" w14:textId="77777777" w:rsidR="00470DCD" w:rsidRPr="00E914C7" w:rsidRDefault="00470DCD" w:rsidP="00470DCD">
      <w:r>
        <w:t>[Provide grading criteria for all major course projects and links to grading rubrics.]</w:t>
      </w:r>
    </w:p>
    <w:p w14:paraId="49F0D416" w14:textId="1421F86B" w:rsidR="00470DCD" w:rsidRDefault="00287BFB" w:rsidP="00470DCD">
      <w:r>
        <w:rPr>
          <w:noProof/>
        </w:rPr>
        <mc:AlternateContent>
          <mc:Choice Requires="wps">
            <w:drawing>
              <wp:anchor distT="0" distB="0" distL="114300" distR="114300" simplePos="0" relativeHeight="251658252" behindDoc="0" locked="0" layoutInCell="1" allowOverlap="1" wp14:anchorId="58CD5724" wp14:editId="541F1337">
                <wp:simplePos x="0" y="0"/>
                <wp:positionH relativeFrom="column">
                  <wp:posOffset>770626</wp:posOffset>
                </wp:positionH>
                <wp:positionV relativeFrom="paragraph">
                  <wp:posOffset>549131</wp:posOffset>
                </wp:positionV>
                <wp:extent cx="5026073" cy="488315"/>
                <wp:effectExtent l="0" t="0" r="3175" b="6985"/>
                <wp:wrapNone/>
                <wp:docPr id="31" name="Text Box 31"/>
                <wp:cNvGraphicFramePr/>
                <a:graphic xmlns:a="http://schemas.openxmlformats.org/drawingml/2006/main">
                  <a:graphicData uri="http://schemas.microsoft.com/office/word/2010/wordprocessingShape">
                    <wps:wsp>
                      <wps:cNvSpPr txBox="1"/>
                      <wps:spPr>
                        <a:xfrm>
                          <a:off x="0" y="0"/>
                          <a:ext cx="5026073" cy="488315"/>
                        </a:xfrm>
                        <a:prstGeom prst="rect">
                          <a:avLst/>
                        </a:prstGeom>
                        <a:solidFill>
                          <a:schemeClr val="lt1"/>
                        </a:solidFill>
                        <a:ln w="6350">
                          <a:noFill/>
                        </a:ln>
                      </wps:spPr>
                      <wps:txbx>
                        <w:txbxContent>
                          <w:p w14:paraId="03533126" w14:textId="77777777" w:rsidR="00B37041" w:rsidRDefault="00B37041" w:rsidP="00B37041">
                            <w:r>
                              <w:t>For accessibility, use the table feature in Word. Be sure to use the Table tools to mark each row’s header as “Header Row.”</w:t>
                            </w:r>
                          </w:p>
                          <w:p w14:paraId="54C94CDE" w14:textId="77777777" w:rsidR="00B37041" w:rsidRDefault="00B370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D5724" id="Text Box 31" o:spid="_x0000_s1042" type="#_x0000_t202" style="position:absolute;margin-left:60.7pt;margin-top:43.25pt;width:395.75pt;height:38.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" fillcolor="white [3201]" stroked="f" strokeweight=".5pt">
                <v:textbox>
                  <w:txbxContent>
                    <w:p w14:paraId="03533126" w14:textId="77777777" w:rsidR="00B37041" w:rsidRDefault="00B37041" w:rsidP="00B37041">
                      <w:r>
                        <w:t>For accessibility, use the table feature in Word. Be sure to use the Table tools to mark each row’s header as “Header Row.”</w:t>
                      </w:r>
                    </w:p>
                    <w:p w14:paraId="54C94CDE" w14:textId="77777777" w:rsidR="00B37041" w:rsidRDefault="00B37041"/>
                  </w:txbxContent>
                </v:textbox>
              </v:shape>
            </w:pict>
          </mc:Fallback>
        </mc:AlternateContent>
      </w:r>
      <w:r w:rsidR="00971549">
        <w:rPr>
          <w:noProof/>
        </w:rPr>
        <mc:AlternateContent>
          <mc:Choice Requires="wps">
            <w:drawing>
              <wp:anchor distT="45720" distB="45720" distL="114300" distR="114300" simplePos="0" relativeHeight="251658251" behindDoc="0" locked="0" layoutInCell="1" allowOverlap="1" wp14:anchorId="31F340D4" wp14:editId="35A16ED1">
                <wp:simplePos x="0" y="0"/>
                <wp:positionH relativeFrom="margin">
                  <wp:align>left</wp:align>
                </wp:positionH>
                <wp:positionV relativeFrom="paragraph">
                  <wp:posOffset>473710</wp:posOffset>
                </wp:positionV>
                <wp:extent cx="5943600" cy="69532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5325"/>
                        </a:xfrm>
                        <a:prstGeom prst="rect">
                          <a:avLst/>
                        </a:prstGeom>
                        <a:solidFill>
                          <a:srgbClr val="FFFFFF"/>
                        </a:solidFill>
                        <a:ln w="9525">
                          <a:solidFill>
                            <a:srgbClr val="000000"/>
                          </a:solidFill>
                          <a:miter lim="800000"/>
                          <a:headEnd/>
                          <a:tailEnd/>
                        </a:ln>
                      </wps:spPr>
                      <wps:txbx>
                        <w:txbxContent>
                          <w:p w14:paraId="5AE6C1FB" w14:textId="0CE4C328" w:rsidR="00B37041" w:rsidRDefault="00B37041" w:rsidP="00B37041">
                            <w:r>
                              <w:rPr>
                                <w:noProof/>
                              </w:rPr>
                              <w:drawing>
                                <wp:inline distT="0" distB="0" distL="0" distR="0" wp14:anchorId="36276B4C" wp14:editId="11167C11">
                                  <wp:extent cx="655608" cy="65560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 design (1).png"/>
                                          <pic:cNvPicPr/>
                                        </pic:nvPicPr>
                                        <pic:blipFill>
                                          <a:blip r:embed="rId14">
                                            <a:extLst>
                                              <a:ext uri="{28A0092B-C50C-407E-A947-70E740481C1C}">
                                                <a14:useLocalDpi xmlns:a14="http://schemas.microsoft.com/office/drawing/2010/main" val="0"/>
                                              </a:ext>
                                            </a:extLst>
                                          </a:blip>
                                          <a:stretch>
                                            <a:fillRect/>
                                          </a:stretch>
                                        </pic:blipFill>
                                        <pic:spPr>
                                          <a:xfrm>
                                            <a:off x="0" y="0"/>
                                            <a:ext cx="664960" cy="6649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340D4" id="_x0000_s1043" type="#_x0000_t202" style="position:absolute;margin-left:0;margin-top:37.3pt;width:468pt;height:54.7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">
                <v:textbox>
                  <w:txbxContent>
                    <w:p w14:paraId="5AE6C1FB" w14:textId="0CE4C328" w:rsidR="00B37041" w:rsidRDefault="00B37041" w:rsidP="00B37041">
                      <w:r>
                        <w:rPr>
                          <w:noProof/>
                        </w:rPr>
                        <w:drawing>
                          <wp:inline distT="0" distB="0" distL="0" distR="0" wp14:anchorId="36276B4C" wp14:editId="11167C11">
                            <wp:extent cx="655608" cy="65560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 design (1).png"/>
                                    <pic:cNvPicPr/>
                                  </pic:nvPicPr>
                                  <pic:blipFill>
                                    <a:blip r:embed="rId14">
                                      <a:extLst>
                                        <a:ext uri="{28A0092B-C50C-407E-A947-70E740481C1C}">
                                          <a14:useLocalDpi xmlns:a14="http://schemas.microsoft.com/office/drawing/2010/main" val="0"/>
                                        </a:ext>
                                      </a:extLst>
                                    </a:blip>
                                    <a:stretch>
                                      <a:fillRect/>
                                    </a:stretch>
                                  </pic:blipFill>
                                  <pic:spPr>
                                    <a:xfrm>
                                      <a:off x="0" y="0"/>
                                      <a:ext cx="664960" cy="664960"/>
                                    </a:xfrm>
                                    <a:prstGeom prst="rect">
                                      <a:avLst/>
                                    </a:prstGeom>
                                  </pic:spPr>
                                </pic:pic>
                              </a:graphicData>
                            </a:graphic>
                          </wp:inline>
                        </w:drawing>
                      </w:r>
                    </w:p>
                  </w:txbxContent>
                </v:textbox>
                <w10:wrap type="square" anchorx="margin"/>
              </v:shape>
            </w:pict>
          </mc:Fallback>
        </mc:AlternateContent>
      </w:r>
      <w:r w:rsidR="00470DCD" w:rsidRPr="00E914C7">
        <w:rPr>
          <w:rStyle w:val="Heading2Char"/>
        </w:rPr>
        <w:t>Grading Scale</w:t>
      </w:r>
      <w:r w:rsidR="00470DCD">
        <w:t xml:space="preserve"> [if applicable]</w:t>
      </w:r>
    </w:p>
    <w:p w14:paraId="57785FEA" w14:textId="3695A9C4" w:rsidR="00B37041" w:rsidRDefault="00B37041" w:rsidP="00470DCD"/>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470DCD" w:rsidRPr="001561A4" w14:paraId="6153F2F3" w14:textId="77777777" w:rsidTr="008F2FE1">
        <w:trPr>
          <w:trHeight w:val="240"/>
          <w:tblHeader/>
        </w:trPr>
        <w:tc>
          <w:tcPr>
            <w:tcW w:w="1605" w:type="dxa"/>
            <w:shd w:val="clear" w:color="auto" w:fill="D9D9D9" w:themeFill="background1" w:themeFillShade="D9"/>
          </w:tcPr>
          <w:p w14:paraId="37051E4B" w14:textId="5178B7AA" w:rsidR="00470DCD" w:rsidRPr="001561A4" w:rsidRDefault="00B37041" w:rsidP="008F2FE1">
            <w:r>
              <w:lastRenderedPageBreak/>
              <w:t>L</w:t>
            </w:r>
            <w:r w:rsidR="00470DCD" w:rsidRPr="001561A4">
              <w:t xml:space="preserve">etter </w:t>
            </w:r>
            <w:r>
              <w:t>G</w:t>
            </w:r>
            <w:r w:rsidR="00470DCD" w:rsidRPr="001561A4">
              <w:t>rade</w:t>
            </w:r>
          </w:p>
        </w:tc>
        <w:tc>
          <w:tcPr>
            <w:tcW w:w="1606" w:type="dxa"/>
            <w:shd w:val="clear" w:color="auto" w:fill="D9D9D9" w:themeFill="background1" w:themeFillShade="D9"/>
          </w:tcPr>
          <w:p w14:paraId="5A67F5F7" w14:textId="2E11626F" w:rsidR="00470DCD" w:rsidRPr="001561A4" w:rsidRDefault="00B37041" w:rsidP="008F2FE1">
            <w:r>
              <w:t>G</w:t>
            </w:r>
            <w:r w:rsidR="00470DCD" w:rsidRPr="001561A4">
              <w:t xml:space="preserve">rade </w:t>
            </w:r>
            <w:r>
              <w:t>R</w:t>
            </w:r>
            <w:r w:rsidR="00470DCD" w:rsidRPr="001561A4">
              <w:t>ange</w:t>
            </w:r>
          </w:p>
        </w:tc>
      </w:tr>
      <w:tr w:rsidR="00470DCD" w:rsidRPr="001561A4" w14:paraId="0E1DDBAF" w14:textId="77777777" w:rsidTr="008F2FE1">
        <w:trPr>
          <w:trHeight w:val="240"/>
          <w:tblHeader/>
        </w:trPr>
        <w:tc>
          <w:tcPr>
            <w:tcW w:w="1605" w:type="dxa"/>
          </w:tcPr>
          <w:p w14:paraId="6C9C3588" w14:textId="77777777" w:rsidR="00470DCD" w:rsidRPr="001561A4" w:rsidRDefault="00470DCD" w:rsidP="008F2FE1">
            <w:r w:rsidRPr="001561A4">
              <w:t>a</w:t>
            </w:r>
          </w:p>
        </w:tc>
        <w:tc>
          <w:tcPr>
            <w:tcW w:w="1606" w:type="dxa"/>
          </w:tcPr>
          <w:p w14:paraId="3FBE99C4" w14:textId="77777777" w:rsidR="00470DCD" w:rsidRPr="001561A4" w:rsidRDefault="00470DCD" w:rsidP="008F2FE1">
            <w:r w:rsidRPr="001561A4">
              <w:t>xx-xx</w:t>
            </w:r>
          </w:p>
        </w:tc>
      </w:tr>
      <w:tr w:rsidR="00470DCD" w:rsidRPr="001561A4" w14:paraId="150CDEB9" w14:textId="77777777" w:rsidTr="008F2FE1">
        <w:trPr>
          <w:trHeight w:val="240"/>
          <w:tblHeader/>
        </w:trPr>
        <w:tc>
          <w:tcPr>
            <w:tcW w:w="1605" w:type="dxa"/>
          </w:tcPr>
          <w:p w14:paraId="2A817622" w14:textId="77777777" w:rsidR="00470DCD" w:rsidRPr="001561A4" w:rsidRDefault="00470DCD" w:rsidP="008F2FE1">
            <w:r w:rsidRPr="001561A4">
              <w:t>b</w:t>
            </w:r>
          </w:p>
        </w:tc>
        <w:tc>
          <w:tcPr>
            <w:tcW w:w="1606" w:type="dxa"/>
          </w:tcPr>
          <w:p w14:paraId="439DBA9D" w14:textId="77777777" w:rsidR="00470DCD" w:rsidRPr="001561A4" w:rsidRDefault="00470DCD" w:rsidP="008F2FE1">
            <w:r w:rsidRPr="001561A4">
              <w:t>xx-xx</w:t>
            </w:r>
          </w:p>
        </w:tc>
      </w:tr>
      <w:tr w:rsidR="00470DCD" w:rsidRPr="001561A4" w14:paraId="149CB36F" w14:textId="77777777" w:rsidTr="008F2FE1">
        <w:trPr>
          <w:trHeight w:val="240"/>
          <w:tblHeader/>
        </w:trPr>
        <w:tc>
          <w:tcPr>
            <w:tcW w:w="1605" w:type="dxa"/>
          </w:tcPr>
          <w:p w14:paraId="29C90FD6" w14:textId="77777777" w:rsidR="00470DCD" w:rsidRPr="001561A4" w:rsidRDefault="00470DCD" w:rsidP="008F2FE1">
            <w:r w:rsidRPr="001561A4">
              <w:t>c</w:t>
            </w:r>
          </w:p>
        </w:tc>
        <w:tc>
          <w:tcPr>
            <w:tcW w:w="1606" w:type="dxa"/>
          </w:tcPr>
          <w:p w14:paraId="21715A2A" w14:textId="77777777" w:rsidR="00470DCD" w:rsidRPr="001561A4" w:rsidRDefault="00470DCD" w:rsidP="008F2FE1">
            <w:r w:rsidRPr="001561A4">
              <w:t>xx-xx</w:t>
            </w:r>
          </w:p>
        </w:tc>
      </w:tr>
      <w:tr w:rsidR="00470DCD" w:rsidRPr="001561A4" w14:paraId="18FED693" w14:textId="77777777" w:rsidTr="008F2FE1">
        <w:trPr>
          <w:trHeight w:val="240"/>
          <w:tblHeader/>
        </w:trPr>
        <w:tc>
          <w:tcPr>
            <w:tcW w:w="1605" w:type="dxa"/>
          </w:tcPr>
          <w:p w14:paraId="5A9C6950" w14:textId="77777777" w:rsidR="00470DCD" w:rsidRPr="001561A4" w:rsidRDefault="00470DCD" w:rsidP="008F2FE1">
            <w:r w:rsidRPr="001561A4">
              <w:t>d</w:t>
            </w:r>
          </w:p>
        </w:tc>
        <w:tc>
          <w:tcPr>
            <w:tcW w:w="1606" w:type="dxa"/>
          </w:tcPr>
          <w:p w14:paraId="3D81008C" w14:textId="77777777" w:rsidR="00470DCD" w:rsidRPr="001561A4" w:rsidRDefault="00470DCD" w:rsidP="008F2FE1">
            <w:r w:rsidRPr="001561A4">
              <w:t>xx-xx</w:t>
            </w:r>
          </w:p>
        </w:tc>
      </w:tr>
      <w:tr w:rsidR="00470DCD" w:rsidRPr="001561A4" w14:paraId="6F50102A" w14:textId="77777777" w:rsidTr="008F2FE1">
        <w:trPr>
          <w:trHeight w:val="240"/>
          <w:tblHeader/>
        </w:trPr>
        <w:tc>
          <w:tcPr>
            <w:tcW w:w="1605" w:type="dxa"/>
          </w:tcPr>
          <w:p w14:paraId="037A8578" w14:textId="77777777" w:rsidR="00470DCD" w:rsidRPr="001561A4" w:rsidRDefault="00470DCD" w:rsidP="008F2FE1">
            <w:r w:rsidRPr="001561A4">
              <w:t>f</w:t>
            </w:r>
          </w:p>
        </w:tc>
        <w:tc>
          <w:tcPr>
            <w:tcW w:w="1606" w:type="dxa"/>
          </w:tcPr>
          <w:p w14:paraId="0E5F0BB0" w14:textId="77777777" w:rsidR="00470DCD" w:rsidRPr="001561A4" w:rsidRDefault="00470DCD" w:rsidP="008F2FE1">
            <w:r w:rsidRPr="001561A4">
              <w:t>xx and below</w:t>
            </w:r>
          </w:p>
        </w:tc>
      </w:tr>
    </w:tbl>
    <w:p w14:paraId="148E9A3B" w14:textId="67B775FB" w:rsidR="00B25DCA" w:rsidRDefault="00B25DCA" w:rsidP="00B25DCA">
      <w:pPr>
        <w:pStyle w:val="Heading1"/>
      </w:pPr>
      <w:bookmarkStart w:id="0" w:name="_Hlk77663682"/>
      <w:r>
        <w:t>Course Policies</w:t>
      </w:r>
    </w:p>
    <w:p w14:paraId="6AF0E854" w14:textId="7EE439E9" w:rsidR="00E5577C" w:rsidRDefault="00E5577C" w:rsidP="00E5577C">
      <w:pPr>
        <w:pStyle w:val="Heading2"/>
      </w:pPr>
      <w:r>
        <w:t xml:space="preserve">Student Academic Misconduct Policy  </w:t>
      </w:r>
    </w:p>
    <w:p w14:paraId="370DCEE9" w14:textId="77777777" w:rsidR="00E5577C" w:rsidRPr="00E914C7" w:rsidRDefault="00E5577C" w:rsidP="00E5577C">
      <w:r>
        <w:t xml:space="preserve">Maintaining high standards of academic integrity in every class is critical to the reputation of Tennessee Tech, its students, alumni, and the employers of Tennessee Tech graduates. The student academic misconduct policy describes the definitions of academic misconduct and policies and procedures for addressing academic misconduct at Tennessee Tech. For details, view Tennessee Tech's policy 217 – </w:t>
      </w:r>
      <w:hyperlink r:id="rId23">
        <w:r w:rsidRPr="42D5481A">
          <w:rPr>
            <w:rStyle w:val="Hyperlink"/>
          </w:rPr>
          <w:t>student academic misconduct at policy central</w:t>
        </w:r>
      </w:hyperlink>
      <w:r>
        <w:t>.</w:t>
      </w:r>
      <w:bookmarkEnd w:id="0"/>
    </w:p>
    <w:p w14:paraId="27C785CE" w14:textId="77777777" w:rsidR="00E5577C" w:rsidRPr="00B25DCA" w:rsidRDefault="00E5577C" w:rsidP="00E5577C">
      <w:pPr>
        <w:rPr>
          <w:color w:val="7030A0"/>
        </w:rPr>
      </w:pPr>
      <w:r w:rsidRPr="00B25DCA">
        <w:rPr>
          <w:rFonts w:eastAsia="Times New Roman" w:cs="Times New Roman"/>
          <w:color w:val="7030A0"/>
          <w:sz w:val="30"/>
          <w:szCs w:val="30"/>
        </w:rPr>
        <w:t xml:space="preserve">Attendance Policy  </w:t>
      </w:r>
    </w:p>
    <w:p w14:paraId="2C64FC6A" w14:textId="77777777" w:rsidR="00E5577C" w:rsidRDefault="00E5577C" w:rsidP="00E5577C">
      <w:r w:rsidRPr="42D5481A">
        <w:rPr>
          <w:rFonts w:eastAsia="Times New Roman" w:cs="Times New Roman"/>
          <w:color w:val="000000" w:themeColor="text1"/>
          <w:szCs w:val="24"/>
        </w:rPr>
        <w:t xml:space="preserve">[Provide any additional information regarding your course attendance policy or attendance expectations.] </w:t>
      </w:r>
    </w:p>
    <w:p w14:paraId="39343A69" w14:textId="77777777" w:rsidR="00E5577C" w:rsidRDefault="00E5577C" w:rsidP="00E5577C">
      <w:pPr>
        <w:rPr>
          <w:rFonts w:eastAsia="Times New Roman" w:cs="Times New Roman"/>
          <w:color w:val="000000" w:themeColor="text1"/>
          <w:szCs w:val="24"/>
        </w:rPr>
      </w:pPr>
      <w:r w:rsidRPr="42D5481A">
        <w:rPr>
          <w:rFonts w:eastAsia="Times New Roman" w:cs="Times New Roman"/>
          <w:color w:val="000000" w:themeColor="text1"/>
          <w:szCs w:val="24"/>
        </w:rPr>
        <w:t xml:space="preserve">Students who are unable to attend class for an extended period of time due to an emergency/extenuating circumstance (i.e., medical illness, hospitalization, death in the family/bereavement, military or legal obligation), may contact the Office of the Vice President for Student Affairs at </w:t>
      </w:r>
      <w:hyperlink r:id="rId24">
        <w:r w:rsidRPr="42D5481A">
          <w:rPr>
            <w:rStyle w:val="Hyperlink"/>
            <w:rFonts w:eastAsia="Times New Roman" w:cs="Times New Roman"/>
            <w:szCs w:val="24"/>
          </w:rPr>
          <w:t>studentaffairs@tntech.edu</w:t>
        </w:r>
      </w:hyperlink>
      <w:r w:rsidRPr="42D5481A">
        <w:rPr>
          <w:rFonts w:eastAsia="Times New Roman" w:cs="Times New Roman"/>
          <w:color w:val="000000" w:themeColor="text1"/>
          <w:szCs w:val="24"/>
        </w:rPr>
        <w:t xml:space="preserve"> to request an absence notification.</w:t>
      </w:r>
      <w:bookmarkStart w:id="1" w:name="_Hlk77663691"/>
    </w:p>
    <w:p w14:paraId="23B1A80F" w14:textId="77777777" w:rsidR="00E5577C" w:rsidRDefault="00E5577C" w:rsidP="00E5577C">
      <w:pPr>
        <w:pStyle w:val="Heading2"/>
      </w:pPr>
      <w:r>
        <w:t xml:space="preserve">Class Participation </w:t>
      </w:r>
    </w:p>
    <w:p w14:paraId="71892016" w14:textId="77777777" w:rsidR="00E5577C" w:rsidRDefault="00E5577C" w:rsidP="00E5577C">
      <w:r>
        <w:t xml:space="preserve">[Include expectations for interaction, etiquette, grade weighting, timing, and frequency of contributions, etc.] </w:t>
      </w:r>
    </w:p>
    <w:bookmarkEnd w:id="1"/>
    <w:p w14:paraId="34A0E7A0" w14:textId="77777777" w:rsidR="00E5577C" w:rsidRDefault="00E5577C" w:rsidP="00E5577C">
      <w:pPr>
        <w:pStyle w:val="Heading2"/>
      </w:pPr>
      <w:r>
        <w:t xml:space="preserve">Assignments and Related Policy </w:t>
      </w:r>
    </w:p>
    <w:p w14:paraId="1BE2B3E1" w14:textId="77777777" w:rsidR="00E5577C" w:rsidRDefault="00E5577C" w:rsidP="00E5577C">
      <w:bookmarkStart w:id="2" w:name="_Hlk77663724"/>
      <w:r>
        <w:t>[Include information about late submissions and important details about the assignments. If it is timed, grade weighting, submission location, etc.]</w:t>
      </w:r>
    </w:p>
    <w:bookmarkEnd w:id="2"/>
    <w:p w14:paraId="631B6E8A" w14:textId="77777777" w:rsidR="00E5577C" w:rsidRDefault="00E5577C" w:rsidP="00E5577C">
      <w:pPr>
        <w:pStyle w:val="Heading1"/>
      </w:pPr>
      <w:r>
        <w:t xml:space="preserve">Disability Accommodation </w:t>
      </w:r>
    </w:p>
    <w:p w14:paraId="2E6C9FFE" w14:textId="77777777" w:rsidR="00E5577C" w:rsidRDefault="00E5577C" w:rsidP="00E5577C">
      <w:pPr>
        <w:rPr>
          <w:rStyle w:val="Hyperlink"/>
        </w:rPr>
      </w:pPr>
      <w:r>
        <w:t>S</w:t>
      </w:r>
      <w:r w:rsidRPr="001561A4">
        <w:t xml:space="preserve">tudents with a disability requiring accommodations should contact the accessible education center </w:t>
      </w:r>
      <w:r>
        <w:t>(AEC)</w:t>
      </w:r>
      <w:r w:rsidRPr="001561A4">
        <w:t xml:space="preserve">. </w:t>
      </w:r>
      <w:r>
        <w:t>A</w:t>
      </w:r>
      <w:r w:rsidRPr="001561A4">
        <w:t xml:space="preserve">n accommodation request </w:t>
      </w:r>
      <w:r>
        <w:t>(AR</w:t>
      </w:r>
      <w:r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t>'</w:t>
      </w:r>
      <w:r w:rsidRPr="001561A4">
        <w:t xml:space="preserve">s policy 340 – </w:t>
      </w:r>
      <w:hyperlink r:id="rId25" w:history="1">
        <w:r w:rsidRPr="005842B2">
          <w:rPr>
            <w:rStyle w:val="Hyperlink"/>
          </w:rPr>
          <w:t>services for students with disabilities at policy central</w:t>
        </w:r>
      </w:hyperlink>
      <w:r w:rsidRPr="002B5A05">
        <w:rPr>
          <w:rStyle w:val="Hyperlink"/>
        </w:rPr>
        <w:t>.</w:t>
      </w:r>
    </w:p>
    <w:p w14:paraId="1842906B" w14:textId="77777777" w:rsidR="00E5577C" w:rsidRDefault="00E5577C" w:rsidP="00E5577C">
      <w:pPr>
        <w:pStyle w:val="Heading1"/>
      </w:pPr>
      <w:r>
        <w:t xml:space="preserve">Additional Resources </w:t>
      </w:r>
    </w:p>
    <w:p w14:paraId="4CAB14BD" w14:textId="77777777" w:rsidR="00E5577C" w:rsidRDefault="00E5577C" w:rsidP="00E5577C">
      <w:pPr>
        <w:pStyle w:val="Heading2"/>
      </w:pPr>
      <w:r>
        <w:t xml:space="preserve">Technical Help </w:t>
      </w:r>
    </w:p>
    <w:p w14:paraId="5A477585" w14:textId="77777777" w:rsidR="00E5577C" w:rsidRDefault="00E5577C" w:rsidP="00E5577C">
      <w:r>
        <w:t xml:space="preserve">If you are experiencing technical problems, visit the </w:t>
      </w:r>
      <w:hyperlink r:id="rId26" w:history="1">
        <w:proofErr w:type="spellStart"/>
        <w:r>
          <w:rPr>
            <w:rStyle w:val="Hyperlink"/>
          </w:rPr>
          <w:t>m</w:t>
        </w:r>
        <w:r w:rsidRPr="005842B2">
          <w:rPr>
            <w:rStyle w:val="Hyperlink"/>
          </w:rPr>
          <w:t>yTech</w:t>
        </w:r>
        <w:proofErr w:type="spellEnd"/>
        <w:r w:rsidRPr="005842B2">
          <w:rPr>
            <w:rStyle w:val="Hyperlink"/>
          </w:rPr>
          <w:t xml:space="preserve"> IT Help</w:t>
        </w:r>
        <w:r>
          <w:rPr>
            <w:rStyle w:val="Hyperlink"/>
          </w:rPr>
          <w:t>d</w:t>
        </w:r>
        <w:r w:rsidRPr="005842B2">
          <w:rPr>
            <w:rStyle w:val="Hyperlink"/>
          </w:rPr>
          <w:t>esk</w:t>
        </w:r>
      </w:hyperlink>
      <w:r>
        <w:t xml:space="preserve"> for assistance. </w:t>
      </w:r>
    </w:p>
    <w:p w14:paraId="02744783" w14:textId="77777777" w:rsidR="00E5577C" w:rsidRDefault="00E5577C" w:rsidP="00E5577C">
      <w:r>
        <w:lastRenderedPageBreak/>
        <w:t xml:space="preserve">If you are having trouble with one of the instructional technologies (i.e. Zoom, Teams, Qualtrics, </w:t>
      </w:r>
      <w:proofErr w:type="spellStart"/>
      <w:r>
        <w:t>Respondus</w:t>
      </w:r>
      <w:proofErr w:type="spellEnd"/>
      <w:r>
        <w:t xml:space="preserve">, or any technology listed </w:t>
      </w:r>
      <w:hyperlink r:id="rId27" w:history="1">
        <w:r w:rsidRPr="005842B2">
          <w:rPr>
            <w:rStyle w:val="Hyperlink"/>
          </w:rPr>
          <w:t>here</w:t>
        </w:r>
      </w:hyperlink>
      <w:r>
        <w:t xml:space="preserve">)visit the </w:t>
      </w:r>
      <w:hyperlink r:id="rId28" w:history="1">
        <w:r w:rsidRPr="005842B2">
          <w:rPr>
            <w:rStyle w:val="Hyperlink"/>
          </w:rPr>
          <w:t>Center for Innovation in Teaching and Learning</w:t>
        </w:r>
      </w:hyperlink>
      <w:r>
        <w:t xml:space="preserve"> (CITL) website or call 931-372-3675 for assistance. </w:t>
      </w:r>
    </w:p>
    <w:p w14:paraId="41E8180C" w14:textId="77777777" w:rsidR="00E5577C" w:rsidRDefault="00E5577C" w:rsidP="00E5577C">
      <w:r>
        <w:t xml:space="preserve">For accessibility information and statements for our instructional technologies, visit the </w:t>
      </w:r>
      <w:hyperlink r:id="rId29" w:history="1">
        <w:r w:rsidRPr="006F3C13">
          <w:rPr>
            <w:rStyle w:val="Hyperlink"/>
          </w:rPr>
          <w:t>CITL's Learner Success Resource page.</w:t>
        </w:r>
      </w:hyperlink>
      <w:r>
        <w:t xml:space="preserve"> </w:t>
      </w:r>
    </w:p>
    <w:p w14:paraId="7FEF6BAF" w14:textId="77777777" w:rsidR="00E5577C" w:rsidRDefault="00E5577C" w:rsidP="00E5577C">
      <w:pPr>
        <w:pStyle w:val="Heading2"/>
      </w:pPr>
      <w:r>
        <w:t xml:space="preserve">Tutoring </w:t>
      </w:r>
    </w:p>
    <w:p w14:paraId="1F031BED" w14:textId="77777777" w:rsidR="00E5577C" w:rsidRPr="001561A4" w:rsidRDefault="00E5577C" w:rsidP="00E5577C">
      <w:r>
        <w:t>T</w:t>
      </w:r>
      <w:r w:rsidRPr="001561A4">
        <w:t xml:space="preserve">he university provides free tutoring to all </w:t>
      </w:r>
      <w:r>
        <w:t>Tennessee</w:t>
      </w:r>
      <w:r w:rsidRPr="001561A4">
        <w:t xml:space="preserve"> </w:t>
      </w:r>
      <w:r>
        <w:t>T</w:t>
      </w:r>
      <w:r w:rsidRPr="001561A4">
        <w:t>ech students.</w:t>
      </w:r>
      <w:r>
        <w:t xml:space="preserve"> T</w:t>
      </w:r>
      <w:r w:rsidRPr="001561A4">
        <w:t>utoring is available for any class or subject</w:t>
      </w:r>
      <w:r>
        <w:t>,</w:t>
      </w:r>
      <w:r w:rsidRPr="001561A4">
        <w:t xml:space="preserve"> as well as writing, test prep, study skills, </w:t>
      </w:r>
      <w:r>
        <w:t xml:space="preserve">and </w:t>
      </w:r>
      <w:r w:rsidRPr="001561A4">
        <w:t>resume</w:t>
      </w:r>
      <w:r>
        <w:t xml:space="preserve"> support</w:t>
      </w:r>
      <w:r w:rsidRPr="001561A4">
        <w:t xml:space="preserve">. </w:t>
      </w:r>
      <w:r>
        <w:t>A</w:t>
      </w:r>
      <w:r w:rsidRPr="001561A4">
        <w:t>ppointments are scheduled</w:t>
      </w:r>
      <w:r>
        <w:t>, so contact the</w:t>
      </w:r>
      <w:r w:rsidRPr="001561A4">
        <w:t xml:space="preserve"> </w:t>
      </w:r>
      <w:hyperlink r:id="rId30" w:history="1">
        <w:r w:rsidRPr="007D6806">
          <w:rPr>
            <w:rStyle w:val="Hyperlink"/>
          </w:rPr>
          <w:t>Learning Center website</w:t>
        </w:r>
      </w:hyperlink>
      <w:r w:rsidRPr="001561A4">
        <w:t xml:space="preserve"> for more information. </w:t>
      </w:r>
    </w:p>
    <w:p w14:paraId="5553169B" w14:textId="77777777" w:rsidR="00E5577C" w:rsidRDefault="00E5577C" w:rsidP="00E5577C">
      <w:pPr>
        <w:pStyle w:val="Heading2"/>
      </w:pPr>
      <w:r>
        <w:t xml:space="preserve">Health and Wellness </w:t>
      </w:r>
    </w:p>
    <w:p w14:paraId="6F972B65" w14:textId="77777777" w:rsidR="00E5577C" w:rsidRDefault="00E5577C" w:rsidP="00E5577C">
      <w:pPr>
        <w:pStyle w:val="Heading3"/>
      </w:pPr>
      <w:r>
        <w:t xml:space="preserve">Counseling Center </w:t>
      </w:r>
    </w:p>
    <w:p w14:paraId="1568C1E6" w14:textId="77777777" w:rsidR="00E5577C" w:rsidRDefault="00E5577C" w:rsidP="00E5577C">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To learn more or schedule an appointment, visit the </w:t>
      </w:r>
      <w:hyperlink r:id="rId31" w:history="1">
        <w:r w:rsidRPr="002F059D">
          <w:rPr>
            <w:rStyle w:val="Hyperlink"/>
          </w:rPr>
          <w:t>Counseling Center website</w:t>
        </w:r>
      </w:hyperlink>
      <w:r>
        <w:t xml:space="preserve">. </w:t>
      </w:r>
    </w:p>
    <w:p w14:paraId="6EE33FF0" w14:textId="77777777" w:rsidR="00E5577C" w:rsidRDefault="00E5577C" w:rsidP="00E5577C">
      <w:pPr>
        <w:pStyle w:val="Heading3"/>
      </w:pPr>
      <w:r>
        <w:t xml:space="preserve">Health Services </w:t>
      </w:r>
    </w:p>
    <w:p w14:paraId="1F18BA8C" w14:textId="77777777" w:rsidR="00E5577C" w:rsidRDefault="00E5577C" w:rsidP="00E5577C">
      <w:r>
        <w:t xml:space="preserve">Health Services offers high-quality, affordable care that is accessible and promotes the health and wellness of our Tennessee Tech community. Visit the </w:t>
      </w:r>
      <w:hyperlink r:id="rId32" w:history="1">
        <w:r w:rsidRPr="00C948C1">
          <w:rPr>
            <w:rStyle w:val="Hyperlink"/>
          </w:rPr>
          <w:t>Health Services</w:t>
        </w:r>
      </w:hyperlink>
      <w:r>
        <w:t xml:space="preserve"> website to learn more. </w:t>
      </w:r>
    </w:p>
    <w:p w14:paraId="12B9571E" w14:textId="77777777" w:rsidR="00E5577C" w:rsidRPr="00D646DC" w:rsidRDefault="00E5577C" w:rsidP="00E5577C">
      <w:pPr>
        <w:pStyle w:val="Heading3"/>
        <w:rPr>
          <w:rFonts w:cs="Times New Roman"/>
          <w:color w:val="201F1E"/>
        </w:rPr>
      </w:pPr>
      <w:r w:rsidRPr="4E59FF12">
        <w:rPr>
          <w:rFonts w:cs="Times New Roman"/>
        </w:rPr>
        <w:t>Pandemic Protocols</w:t>
      </w:r>
    </w:p>
    <w:p w14:paraId="6B4FCD99" w14:textId="77777777" w:rsidR="00E5577C" w:rsidRPr="00D646DC" w:rsidRDefault="00E5577C" w:rsidP="00E5577C">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p>
    <w:p w14:paraId="6F8F4D28" w14:textId="77777777" w:rsidR="00E5577C" w:rsidRPr="00D646DC" w:rsidRDefault="00E5577C" w:rsidP="00E5577C">
      <w:pPr>
        <w:pStyle w:val="Heading3"/>
        <w:rPr>
          <w:rFonts w:cs="Times New Roman"/>
        </w:rPr>
      </w:pPr>
    </w:p>
    <w:p w14:paraId="5CAF3C6F" w14:textId="7BFA896B" w:rsidR="00844BE1" w:rsidRPr="00A84FE7" w:rsidRDefault="00844BE1" w:rsidP="00E5577C">
      <w:pPr>
        <w:pStyle w:val="Heading1"/>
      </w:pPr>
    </w:p>
    <w:sectPr w:rsidR="00844BE1" w:rsidRPr="00A84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7EF4"/>
    <w:multiLevelType w:val="hybridMultilevel"/>
    <w:tmpl w:val="7382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9113C"/>
    <w:multiLevelType w:val="hybridMultilevel"/>
    <w:tmpl w:val="C6065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A6B40"/>
    <w:multiLevelType w:val="hybridMultilevel"/>
    <w:tmpl w:val="70D6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A7D79"/>
    <w:multiLevelType w:val="hybridMultilevel"/>
    <w:tmpl w:val="D3C4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0701E"/>
    <w:multiLevelType w:val="hybridMultilevel"/>
    <w:tmpl w:val="AFB66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B164D"/>
    <w:multiLevelType w:val="hybridMultilevel"/>
    <w:tmpl w:val="892A7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F2FC7"/>
    <w:multiLevelType w:val="hybridMultilevel"/>
    <w:tmpl w:val="1F58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A38B7"/>
    <w:multiLevelType w:val="hybridMultilevel"/>
    <w:tmpl w:val="10BC5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54872"/>
    <w:multiLevelType w:val="hybridMultilevel"/>
    <w:tmpl w:val="F54E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F3D0C"/>
    <w:multiLevelType w:val="hybridMultilevel"/>
    <w:tmpl w:val="7DA82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E5BFB"/>
    <w:multiLevelType w:val="hybridMultilevel"/>
    <w:tmpl w:val="F746F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89617A"/>
    <w:multiLevelType w:val="hybridMultilevel"/>
    <w:tmpl w:val="A212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547389">
    <w:abstractNumId w:val="0"/>
  </w:num>
  <w:num w:numId="2" w16cid:durableId="1695113337">
    <w:abstractNumId w:val="4"/>
  </w:num>
  <w:num w:numId="3" w16cid:durableId="428819750">
    <w:abstractNumId w:val="10"/>
  </w:num>
  <w:num w:numId="4" w16cid:durableId="1679457758">
    <w:abstractNumId w:val="1"/>
  </w:num>
  <w:num w:numId="5" w16cid:durableId="1102455837">
    <w:abstractNumId w:val="2"/>
  </w:num>
  <w:num w:numId="6" w16cid:durableId="1665008860">
    <w:abstractNumId w:val="8"/>
  </w:num>
  <w:num w:numId="7" w16cid:durableId="204222513">
    <w:abstractNumId w:val="3"/>
  </w:num>
  <w:num w:numId="8" w16cid:durableId="1375813526">
    <w:abstractNumId w:val="7"/>
  </w:num>
  <w:num w:numId="9" w16cid:durableId="944003789">
    <w:abstractNumId w:val="11"/>
  </w:num>
  <w:num w:numId="10" w16cid:durableId="82580325">
    <w:abstractNumId w:val="6"/>
  </w:num>
  <w:num w:numId="11" w16cid:durableId="575238178">
    <w:abstractNumId w:val="9"/>
  </w:num>
  <w:num w:numId="12" w16cid:durableId="2009794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S0NLU0MzSzsDS2tDBQ0lEKTi0uzszPAykwrgUANbyiXSwAAAA="/>
  </w:docVars>
  <w:rsids>
    <w:rsidRoot w:val="00A84FE7"/>
    <w:rsid w:val="00024365"/>
    <w:rsid w:val="00032E3B"/>
    <w:rsid w:val="00067887"/>
    <w:rsid w:val="000863C0"/>
    <w:rsid w:val="0009773C"/>
    <w:rsid w:val="000C2E02"/>
    <w:rsid w:val="000D6AB1"/>
    <w:rsid w:val="000E3836"/>
    <w:rsid w:val="000E3B11"/>
    <w:rsid w:val="000F1845"/>
    <w:rsid w:val="000F4538"/>
    <w:rsid w:val="001036F9"/>
    <w:rsid w:val="0010424F"/>
    <w:rsid w:val="00106554"/>
    <w:rsid w:val="00120DD3"/>
    <w:rsid w:val="00152980"/>
    <w:rsid w:val="00152D56"/>
    <w:rsid w:val="00154C12"/>
    <w:rsid w:val="00161854"/>
    <w:rsid w:val="001633E8"/>
    <w:rsid w:val="00173E7D"/>
    <w:rsid w:val="0019364D"/>
    <w:rsid w:val="00196A61"/>
    <w:rsid w:val="00197D74"/>
    <w:rsid w:val="001B13B2"/>
    <w:rsid w:val="001E37D3"/>
    <w:rsid w:val="001E7B8D"/>
    <w:rsid w:val="002059D0"/>
    <w:rsid w:val="0021694F"/>
    <w:rsid w:val="00221F24"/>
    <w:rsid w:val="00222AD2"/>
    <w:rsid w:val="0024151F"/>
    <w:rsid w:val="00257236"/>
    <w:rsid w:val="002669F8"/>
    <w:rsid w:val="00270D39"/>
    <w:rsid w:val="00287BFB"/>
    <w:rsid w:val="00293B85"/>
    <w:rsid w:val="002955BD"/>
    <w:rsid w:val="002A0AAC"/>
    <w:rsid w:val="002D668D"/>
    <w:rsid w:val="002E1989"/>
    <w:rsid w:val="002E22E2"/>
    <w:rsid w:val="00303849"/>
    <w:rsid w:val="003306C3"/>
    <w:rsid w:val="003416C7"/>
    <w:rsid w:val="0034273E"/>
    <w:rsid w:val="00344135"/>
    <w:rsid w:val="003509E4"/>
    <w:rsid w:val="00371DB5"/>
    <w:rsid w:val="003724D2"/>
    <w:rsid w:val="00380F5E"/>
    <w:rsid w:val="00384991"/>
    <w:rsid w:val="003A4D5D"/>
    <w:rsid w:val="003D474E"/>
    <w:rsid w:val="003F1CC0"/>
    <w:rsid w:val="00410ACB"/>
    <w:rsid w:val="0041511F"/>
    <w:rsid w:val="00434D56"/>
    <w:rsid w:val="00437B10"/>
    <w:rsid w:val="00445430"/>
    <w:rsid w:val="00460D71"/>
    <w:rsid w:val="00470DCD"/>
    <w:rsid w:val="00472D5D"/>
    <w:rsid w:val="004A2380"/>
    <w:rsid w:val="004D12BE"/>
    <w:rsid w:val="004E35C0"/>
    <w:rsid w:val="004E7B0C"/>
    <w:rsid w:val="005178AF"/>
    <w:rsid w:val="00533874"/>
    <w:rsid w:val="0055165C"/>
    <w:rsid w:val="005A2475"/>
    <w:rsid w:val="005A6A66"/>
    <w:rsid w:val="005B6FF6"/>
    <w:rsid w:val="005D0B4B"/>
    <w:rsid w:val="005D10E8"/>
    <w:rsid w:val="005E04F3"/>
    <w:rsid w:val="005F4AB5"/>
    <w:rsid w:val="00606EBD"/>
    <w:rsid w:val="00615B65"/>
    <w:rsid w:val="006217F2"/>
    <w:rsid w:val="00626962"/>
    <w:rsid w:val="00643250"/>
    <w:rsid w:val="00673126"/>
    <w:rsid w:val="00685371"/>
    <w:rsid w:val="006A0742"/>
    <w:rsid w:val="006A2845"/>
    <w:rsid w:val="006A4EDD"/>
    <w:rsid w:val="006B17A2"/>
    <w:rsid w:val="006B7794"/>
    <w:rsid w:val="006C2328"/>
    <w:rsid w:val="006C349B"/>
    <w:rsid w:val="006C383C"/>
    <w:rsid w:val="006D57CC"/>
    <w:rsid w:val="006F7187"/>
    <w:rsid w:val="0071683F"/>
    <w:rsid w:val="0072194C"/>
    <w:rsid w:val="00742267"/>
    <w:rsid w:val="00754ABE"/>
    <w:rsid w:val="00764AC6"/>
    <w:rsid w:val="00767AF9"/>
    <w:rsid w:val="00782271"/>
    <w:rsid w:val="007E067F"/>
    <w:rsid w:val="00822A08"/>
    <w:rsid w:val="00840A05"/>
    <w:rsid w:val="00844AEF"/>
    <w:rsid w:val="00844BE1"/>
    <w:rsid w:val="008649CB"/>
    <w:rsid w:val="00873D6B"/>
    <w:rsid w:val="008A2A83"/>
    <w:rsid w:val="008A5D1C"/>
    <w:rsid w:val="008E544F"/>
    <w:rsid w:val="0090150A"/>
    <w:rsid w:val="0090692E"/>
    <w:rsid w:val="0094352C"/>
    <w:rsid w:val="00971549"/>
    <w:rsid w:val="009718B1"/>
    <w:rsid w:val="00982DA8"/>
    <w:rsid w:val="00984AD9"/>
    <w:rsid w:val="009869AB"/>
    <w:rsid w:val="009A297D"/>
    <w:rsid w:val="009B0043"/>
    <w:rsid w:val="009B0828"/>
    <w:rsid w:val="009B2FF9"/>
    <w:rsid w:val="009B3C8F"/>
    <w:rsid w:val="009D6B32"/>
    <w:rsid w:val="00A05E27"/>
    <w:rsid w:val="00A07EC3"/>
    <w:rsid w:val="00A21DA4"/>
    <w:rsid w:val="00A23531"/>
    <w:rsid w:val="00A24CEC"/>
    <w:rsid w:val="00A436AE"/>
    <w:rsid w:val="00A451EC"/>
    <w:rsid w:val="00A50308"/>
    <w:rsid w:val="00A503BF"/>
    <w:rsid w:val="00A552E6"/>
    <w:rsid w:val="00A62C6D"/>
    <w:rsid w:val="00A82B7D"/>
    <w:rsid w:val="00A84FE7"/>
    <w:rsid w:val="00A85E8B"/>
    <w:rsid w:val="00A9072A"/>
    <w:rsid w:val="00AA4265"/>
    <w:rsid w:val="00AD3F6E"/>
    <w:rsid w:val="00AE21B7"/>
    <w:rsid w:val="00AF36D8"/>
    <w:rsid w:val="00AF3F6F"/>
    <w:rsid w:val="00B154E4"/>
    <w:rsid w:val="00B22FAD"/>
    <w:rsid w:val="00B25DCA"/>
    <w:rsid w:val="00B37041"/>
    <w:rsid w:val="00B442D9"/>
    <w:rsid w:val="00B51EE8"/>
    <w:rsid w:val="00B749DA"/>
    <w:rsid w:val="00B92C27"/>
    <w:rsid w:val="00B9678C"/>
    <w:rsid w:val="00BE1692"/>
    <w:rsid w:val="00BF2574"/>
    <w:rsid w:val="00BF69CD"/>
    <w:rsid w:val="00C07AF6"/>
    <w:rsid w:val="00C37098"/>
    <w:rsid w:val="00C50C40"/>
    <w:rsid w:val="00C56CC5"/>
    <w:rsid w:val="00C64B39"/>
    <w:rsid w:val="00C84D69"/>
    <w:rsid w:val="00C908AA"/>
    <w:rsid w:val="00C912A8"/>
    <w:rsid w:val="00CA161A"/>
    <w:rsid w:val="00CD2838"/>
    <w:rsid w:val="00CD316A"/>
    <w:rsid w:val="00CD7657"/>
    <w:rsid w:val="00CE4378"/>
    <w:rsid w:val="00CE519C"/>
    <w:rsid w:val="00D07919"/>
    <w:rsid w:val="00D15403"/>
    <w:rsid w:val="00D25432"/>
    <w:rsid w:val="00D3316D"/>
    <w:rsid w:val="00D37FDF"/>
    <w:rsid w:val="00D524CD"/>
    <w:rsid w:val="00D53F5C"/>
    <w:rsid w:val="00D714A5"/>
    <w:rsid w:val="00D8172C"/>
    <w:rsid w:val="00D82CB5"/>
    <w:rsid w:val="00D93DAA"/>
    <w:rsid w:val="00DA33F5"/>
    <w:rsid w:val="00DC2B7F"/>
    <w:rsid w:val="00DD7BC6"/>
    <w:rsid w:val="00DE4C9C"/>
    <w:rsid w:val="00E15E69"/>
    <w:rsid w:val="00E3164C"/>
    <w:rsid w:val="00E43441"/>
    <w:rsid w:val="00E533D7"/>
    <w:rsid w:val="00E5577C"/>
    <w:rsid w:val="00E61E19"/>
    <w:rsid w:val="00EA002B"/>
    <w:rsid w:val="00EB303D"/>
    <w:rsid w:val="00EB7DA1"/>
    <w:rsid w:val="00EC5DA7"/>
    <w:rsid w:val="00EE1085"/>
    <w:rsid w:val="00F0559D"/>
    <w:rsid w:val="00F40F31"/>
    <w:rsid w:val="00F43AF7"/>
    <w:rsid w:val="00F46C5C"/>
    <w:rsid w:val="00F52D27"/>
    <w:rsid w:val="00F632CA"/>
    <w:rsid w:val="00F65786"/>
    <w:rsid w:val="00F700EB"/>
    <w:rsid w:val="00F71B3C"/>
    <w:rsid w:val="00FB5D4C"/>
    <w:rsid w:val="00FB6D38"/>
    <w:rsid w:val="00FC1CFD"/>
    <w:rsid w:val="00FC4700"/>
    <w:rsid w:val="00FE1337"/>
    <w:rsid w:val="00FF683B"/>
    <w:rsid w:val="00FF6F34"/>
    <w:rsid w:val="0F1CA66B"/>
    <w:rsid w:val="16702860"/>
    <w:rsid w:val="1AC3684B"/>
    <w:rsid w:val="5F1D84FD"/>
    <w:rsid w:val="6979A052"/>
    <w:rsid w:val="77BCA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DD4B"/>
  <w15:chartTrackingRefBased/>
  <w15:docId w15:val="{2156F4F3-0CB9-45E1-9191-9B0D6124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CD"/>
    <w:rPr>
      <w:rFonts w:ascii="Times New Roman" w:hAnsi="Times New Roman"/>
      <w:sz w:val="24"/>
    </w:rPr>
  </w:style>
  <w:style w:type="paragraph" w:styleId="Heading1">
    <w:name w:val="heading 1"/>
    <w:basedOn w:val="Normal"/>
    <w:next w:val="Normal"/>
    <w:link w:val="Heading1Char"/>
    <w:uiPriority w:val="9"/>
    <w:qFormat/>
    <w:rsid w:val="00FB6D38"/>
    <w:pPr>
      <w:keepNext/>
      <w:keepLines/>
      <w:spacing w:before="240" w:after="0"/>
      <w:outlineLvl w:val="0"/>
    </w:pPr>
    <w:rPr>
      <w:rFonts w:eastAsiaTheme="majorEastAsia" w:cstheme="majorBidi"/>
      <w:color w:val="4F2984"/>
      <w:sz w:val="36"/>
      <w:szCs w:val="32"/>
    </w:rPr>
  </w:style>
  <w:style w:type="paragraph" w:styleId="Heading2">
    <w:name w:val="heading 2"/>
    <w:basedOn w:val="Normal"/>
    <w:next w:val="Normal"/>
    <w:link w:val="Heading2Char"/>
    <w:uiPriority w:val="9"/>
    <w:unhideWhenUsed/>
    <w:qFormat/>
    <w:rsid w:val="00FB6D38"/>
    <w:pPr>
      <w:keepNext/>
      <w:keepLines/>
      <w:spacing w:before="40" w:after="0"/>
      <w:outlineLvl w:val="1"/>
    </w:pPr>
    <w:rPr>
      <w:rFonts w:eastAsiaTheme="majorEastAsia" w:cstheme="majorBidi"/>
      <w:color w:val="4F2984"/>
      <w:sz w:val="30"/>
      <w:szCs w:val="26"/>
    </w:rPr>
  </w:style>
  <w:style w:type="paragraph" w:styleId="Heading3">
    <w:name w:val="heading 3"/>
    <w:basedOn w:val="Normal"/>
    <w:next w:val="Normal"/>
    <w:link w:val="Heading3Char"/>
    <w:uiPriority w:val="9"/>
    <w:unhideWhenUsed/>
    <w:qFormat/>
    <w:rsid w:val="00FB6D38"/>
    <w:pPr>
      <w:keepNext/>
      <w:keepLines/>
      <w:spacing w:before="40" w:after="0"/>
      <w:outlineLvl w:val="2"/>
    </w:pPr>
    <w:rPr>
      <w:rFonts w:eastAsiaTheme="majorEastAsia" w:cstheme="majorBidi"/>
      <w:color w:val="4F2984"/>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52E6"/>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470DCD"/>
    <w:rPr>
      <w:rFonts w:ascii="Times New Roman" w:eastAsiaTheme="majorEastAsia" w:hAnsi="Times New Roman" w:cstheme="majorBidi"/>
      <w:spacing w:val="-10"/>
      <w:kern w:val="28"/>
      <w:sz w:val="52"/>
      <w:szCs w:val="56"/>
    </w:rPr>
  </w:style>
  <w:style w:type="character" w:customStyle="1" w:styleId="Heading1Char">
    <w:name w:val="Heading 1 Char"/>
    <w:basedOn w:val="DefaultParagraphFont"/>
    <w:link w:val="Heading1"/>
    <w:uiPriority w:val="9"/>
    <w:rsid w:val="00FB6D38"/>
    <w:rPr>
      <w:rFonts w:ascii="Times New Roman" w:eastAsiaTheme="majorEastAsia" w:hAnsi="Times New Roman" w:cstheme="majorBidi"/>
      <w:color w:val="4F2984"/>
      <w:sz w:val="36"/>
      <w:szCs w:val="32"/>
    </w:rPr>
  </w:style>
  <w:style w:type="character" w:customStyle="1" w:styleId="Heading2Char">
    <w:name w:val="Heading 2 Char"/>
    <w:basedOn w:val="DefaultParagraphFont"/>
    <w:link w:val="Heading2"/>
    <w:uiPriority w:val="9"/>
    <w:rsid w:val="00FB6D38"/>
    <w:rPr>
      <w:rFonts w:ascii="Times New Roman" w:eastAsiaTheme="majorEastAsia" w:hAnsi="Times New Roman" w:cstheme="majorBidi"/>
      <w:color w:val="4F2984"/>
      <w:sz w:val="30"/>
      <w:szCs w:val="26"/>
    </w:rPr>
  </w:style>
  <w:style w:type="paragraph" w:styleId="ListParagraph">
    <w:name w:val="List Paragraph"/>
    <w:basedOn w:val="Normal"/>
    <w:uiPriority w:val="34"/>
    <w:qFormat/>
    <w:rsid w:val="00844BE1"/>
    <w:pPr>
      <w:ind w:left="720"/>
      <w:contextualSpacing/>
    </w:pPr>
  </w:style>
  <w:style w:type="paragraph" w:customStyle="1" w:styleId="paragraph">
    <w:name w:val="paragraph"/>
    <w:basedOn w:val="Normal"/>
    <w:rsid w:val="00CE519C"/>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CE519C"/>
  </w:style>
  <w:style w:type="character" w:customStyle="1" w:styleId="eop">
    <w:name w:val="eop"/>
    <w:basedOn w:val="DefaultParagraphFont"/>
    <w:rsid w:val="00CE519C"/>
  </w:style>
  <w:style w:type="table" w:styleId="TableGrid">
    <w:name w:val="Table Grid"/>
    <w:basedOn w:val="TableNormal"/>
    <w:uiPriority w:val="39"/>
    <w:rsid w:val="0041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265"/>
    <w:rPr>
      <w:color w:val="0563C1" w:themeColor="hyperlink"/>
      <w:u w:val="single"/>
    </w:rPr>
  </w:style>
  <w:style w:type="character" w:styleId="UnresolvedMention">
    <w:name w:val="Unresolved Mention"/>
    <w:basedOn w:val="DefaultParagraphFont"/>
    <w:uiPriority w:val="99"/>
    <w:semiHidden/>
    <w:unhideWhenUsed/>
    <w:rsid w:val="00AA4265"/>
    <w:rPr>
      <w:color w:val="605E5C"/>
      <w:shd w:val="clear" w:color="auto" w:fill="E1DFDD"/>
    </w:rPr>
  </w:style>
  <w:style w:type="character" w:customStyle="1" w:styleId="Heading3Char">
    <w:name w:val="Heading 3 Char"/>
    <w:basedOn w:val="DefaultParagraphFont"/>
    <w:link w:val="Heading3"/>
    <w:uiPriority w:val="9"/>
    <w:rsid w:val="00FB6D38"/>
    <w:rPr>
      <w:rFonts w:ascii="Times New Roman" w:eastAsiaTheme="majorEastAsia" w:hAnsi="Times New Roman" w:cstheme="majorBidi"/>
      <w:color w:val="4F2984"/>
      <w:sz w:val="26"/>
      <w:szCs w:val="24"/>
    </w:rPr>
  </w:style>
  <w:style w:type="paragraph" w:styleId="Subtitle">
    <w:name w:val="Subtitle"/>
    <w:basedOn w:val="Normal"/>
    <w:next w:val="Normal"/>
    <w:link w:val="SubtitleChar"/>
    <w:uiPriority w:val="11"/>
    <w:qFormat/>
    <w:rsid w:val="00152D5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2D56"/>
    <w:rPr>
      <w:rFonts w:eastAsiaTheme="minorEastAsia"/>
      <w:color w:val="5A5A5A" w:themeColor="text1" w:themeTint="A5"/>
      <w:spacing w:val="15"/>
    </w:rPr>
  </w:style>
  <w:style w:type="paragraph" w:customStyle="1" w:styleId="xxxmsonormal">
    <w:name w:val="x_x_x_msonormal"/>
    <w:basedOn w:val="Normal"/>
    <w:rsid w:val="00E5577C"/>
    <w:pPr>
      <w:spacing w:before="100" w:beforeAutospacing="1" w:after="100" w:afterAutospacing="1"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338209">
      <w:bodyDiv w:val="1"/>
      <w:marLeft w:val="0"/>
      <w:marRight w:val="0"/>
      <w:marTop w:val="0"/>
      <w:marBottom w:val="0"/>
      <w:divBdr>
        <w:top w:val="none" w:sz="0" w:space="0" w:color="auto"/>
        <w:left w:val="none" w:sz="0" w:space="0" w:color="auto"/>
        <w:bottom w:val="none" w:sz="0" w:space="0" w:color="auto"/>
        <w:right w:val="none" w:sz="0" w:space="0" w:color="auto"/>
      </w:divBdr>
      <w:divsChild>
        <w:div w:id="253977269">
          <w:marLeft w:val="0"/>
          <w:marRight w:val="0"/>
          <w:marTop w:val="0"/>
          <w:marBottom w:val="0"/>
          <w:divBdr>
            <w:top w:val="none" w:sz="0" w:space="0" w:color="auto"/>
            <w:left w:val="none" w:sz="0" w:space="0" w:color="auto"/>
            <w:bottom w:val="none" w:sz="0" w:space="0" w:color="auto"/>
            <w:right w:val="none" w:sz="0" w:space="0" w:color="auto"/>
          </w:divBdr>
        </w:div>
        <w:div w:id="1666587985">
          <w:marLeft w:val="0"/>
          <w:marRight w:val="0"/>
          <w:marTop w:val="0"/>
          <w:marBottom w:val="0"/>
          <w:divBdr>
            <w:top w:val="none" w:sz="0" w:space="0" w:color="auto"/>
            <w:left w:val="none" w:sz="0" w:space="0" w:color="auto"/>
            <w:bottom w:val="none" w:sz="0" w:space="0" w:color="auto"/>
            <w:right w:val="none" w:sz="0" w:space="0" w:color="auto"/>
          </w:divBdr>
        </w:div>
      </w:divsChild>
    </w:div>
    <w:div w:id="1914974750">
      <w:bodyDiv w:val="1"/>
      <w:marLeft w:val="0"/>
      <w:marRight w:val="0"/>
      <w:marTop w:val="0"/>
      <w:marBottom w:val="0"/>
      <w:divBdr>
        <w:top w:val="none" w:sz="0" w:space="0" w:color="auto"/>
        <w:left w:val="none" w:sz="0" w:space="0" w:color="auto"/>
        <w:bottom w:val="none" w:sz="0" w:space="0" w:color="auto"/>
        <w:right w:val="none" w:sz="0" w:space="0" w:color="auto"/>
      </w:divBdr>
      <w:divsChild>
        <w:div w:id="1300383979">
          <w:marLeft w:val="0"/>
          <w:marRight w:val="0"/>
          <w:marTop w:val="0"/>
          <w:marBottom w:val="0"/>
          <w:divBdr>
            <w:top w:val="none" w:sz="0" w:space="0" w:color="auto"/>
            <w:left w:val="none" w:sz="0" w:space="0" w:color="auto"/>
            <w:bottom w:val="none" w:sz="0" w:space="0" w:color="auto"/>
            <w:right w:val="none" w:sz="0" w:space="0" w:color="auto"/>
          </w:divBdr>
        </w:div>
        <w:div w:id="165948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tech.edu/citl/index.php" TargetMode="External"/><Relationship Id="rId18" Type="http://schemas.openxmlformats.org/officeDocument/2006/relationships/hyperlink" Target="https://www.tntech.edu/citl/consultations.php" TargetMode="External"/><Relationship Id="rId26" Type="http://schemas.openxmlformats.org/officeDocument/2006/relationships/hyperlink" Target="https://its.tntech.edu/display/MON/Help+Desk" TargetMode="External"/><Relationship Id="rId3" Type="http://schemas.openxmlformats.org/officeDocument/2006/relationships/customXml" Target="../customXml/item3.xml"/><Relationship Id="rId21" Type="http://schemas.openxmlformats.org/officeDocument/2006/relationships/hyperlink" Target="https://www.oercommons.org/"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ntech.edu/citl/consultations.php" TargetMode="External"/><Relationship Id="rId17" Type="http://schemas.openxmlformats.org/officeDocument/2006/relationships/hyperlink" Target="https://www.tntech.edu/citl/index.php" TargetMode="External"/><Relationship Id="rId25" Type="http://schemas.openxmlformats.org/officeDocument/2006/relationships/hyperlink" Target="https://tntech.policytech.com/docview/?docid=1131&amp;public=tru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ntech.edu/citl/consultations.php" TargetMode="External"/><Relationship Id="rId20" Type="http://schemas.openxmlformats.org/officeDocument/2006/relationships/image" Target="media/image3.png"/><Relationship Id="rId29" Type="http://schemas.openxmlformats.org/officeDocument/2006/relationships/hyperlink" Target="https://www.tntech.edu/citl/learner-success-resources.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tech.edu/disability/" TargetMode="External"/><Relationship Id="rId24" Type="http://schemas.openxmlformats.org/officeDocument/2006/relationships/hyperlink" Target="mailto:studentaffairs@tntech.edu" TargetMode="External"/><Relationship Id="rId32" Type="http://schemas.openxmlformats.org/officeDocument/2006/relationships/hyperlink" Target="https://www.tntech.edu/healthservices/" TargetMode="External"/><Relationship Id="rId5" Type="http://schemas.openxmlformats.org/officeDocument/2006/relationships/styles" Target="styles.xml"/><Relationship Id="rId15" Type="http://schemas.openxmlformats.org/officeDocument/2006/relationships/hyperlink" Target="https://www.tntech.edu/citl/index.php" TargetMode="External"/><Relationship Id="rId23" Type="http://schemas.openxmlformats.org/officeDocument/2006/relationships/hyperlink" Target="https://tntech.policytech.com/dotNet/documents/?docid=701" TargetMode="External"/><Relationship Id="rId28" Type="http://schemas.openxmlformats.org/officeDocument/2006/relationships/hyperlink" Target="https://www.tntech.edu/citl/index.php" TargetMode="External"/><Relationship Id="rId10" Type="http://schemas.openxmlformats.org/officeDocument/2006/relationships/hyperlink" Target="https://www.tntech.edu/citl/index.php" TargetMode="External"/><Relationship Id="rId19" Type="http://schemas.openxmlformats.org/officeDocument/2006/relationships/image" Target="media/image2.png"/><Relationship Id="rId31" Type="http://schemas.openxmlformats.org/officeDocument/2006/relationships/hyperlink" Target="https://www.tntech.edu/counsel/index.php" TargetMode="External"/><Relationship Id="rId4" Type="http://schemas.openxmlformats.org/officeDocument/2006/relationships/numbering" Target="numbering.xml"/><Relationship Id="rId9" Type="http://schemas.openxmlformats.org/officeDocument/2006/relationships/hyperlink" Target="https://www.tntech.edu/citl/consultations.php" TargetMode="External"/><Relationship Id="rId14" Type="http://schemas.openxmlformats.org/officeDocument/2006/relationships/image" Target="media/image1.png"/><Relationship Id="rId22" Type="http://schemas.openxmlformats.org/officeDocument/2006/relationships/hyperlink" Target="https://www.tntech.edu/citl/tech-services/index.php" TargetMode="External"/><Relationship Id="rId27" Type="http://schemas.openxmlformats.org/officeDocument/2006/relationships/hyperlink" Target="https://www.tntech.edu/citl/tech-services/index.php" TargetMode="External"/><Relationship Id="rId30" Type="http://schemas.openxmlformats.org/officeDocument/2006/relationships/hyperlink" Target="https://www.tntech.edu/library/learning-center.php" TargetMode="External"/><Relationship Id="rId8" Type="http://schemas.openxmlformats.org/officeDocument/2006/relationships/hyperlink" Target="https://www.tntech.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71A7A-24CA-497C-B4E6-A5C33AC13E32}">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1e7f14c5-c667-403d-a0ad-28ecb7b522b6"/>
    <ds:schemaRef ds:uri="3a0fa07d-b30b-41f7-a2e0-074f43979b7b"/>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B658A33-6783-4FE4-8A0C-4737BB9B3E72}">
  <ds:schemaRefs>
    <ds:schemaRef ds:uri="http://schemas.microsoft.com/sharepoint/v3/contenttype/forms"/>
  </ds:schemaRefs>
</ds:datastoreItem>
</file>

<file path=customXml/itemProps3.xml><?xml version="1.0" encoding="utf-8"?>
<ds:datastoreItem xmlns:ds="http://schemas.openxmlformats.org/officeDocument/2006/customXml" ds:itemID="{229CCF36-7F21-44AE-939C-5205762FC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Quillen, Logan (lpquillen42)</dc:creator>
  <cp:keywords/>
  <dc:description/>
  <cp:lastModifiedBy>Acuff, Elizabeth</cp:lastModifiedBy>
  <cp:revision>9</cp:revision>
  <dcterms:created xsi:type="dcterms:W3CDTF">2021-07-20T15:25:00Z</dcterms:created>
  <dcterms:modified xsi:type="dcterms:W3CDTF">2023-01-11T18:21:00Z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